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35350511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p w:rsidR="00974ADD" w:rsidRDefault="002A4E5F" w:rsidP="00C70E53">
          <w:pPr>
            <w:spacing w:after="0" w:line="240" w:lineRule="auto"/>
          </w:pP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7321C2B" wp14:editId="586F9774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964690" cy="9655810"/>
                    <wp:effectExtent l="0" t="0" r="0" b="2540"/>
                    <wp:wrapNone/>
                    <wp:docPr id="48" name="Rectá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965277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</w:rPr>
                                  <w:alias w:val="Subtítulo"/>
                                  <w:id w:val="1531917910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1734F9" w:rsidRPr="00974ADD" w:rsidRDefault="001734F9">
                                    <w:pPr>
                                      <w:pStyle w:val="Subttulo"/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</w:pPr>
                                    <w:r w:rsidRPr="00974ADD"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  <w:t>MINISTERIO DE EDUCACIÓN Y DEPORTES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  <w:t xml:space="preserve"> </w:t>
                                    </w:r>
                                    <w:r w:rsidRPr="00974ADD"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  <w:t xml:space="preserve">SECRETARÍA DE POLÍTICAS UNIVERSITARIAS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  <w:t>PROG</w:t>
                                    </w:r>
                                    <w:r w:rsidRPr="00974ADD"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  <w:t>RAMA DE COOPERATIVISMO Y ECONOMÍA SOCIAL EN LA UNIVERSIDAD      TERCERA CONVOCATORIA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ángulo 48" o:spid="_x0000_s1026" style="position:absolute;margin-left:0;margin-top:0;width:154.7pt;height:760.3pt;z-index:251660288;visibility:visible;mso-wrap-style:square;mso-width-percent:0;mso-height-percent:960;mso-left-percent:730;mso-wrap-distance-left:9pt;mso-wrap-distance-top:0;mso-wrap-distance-right:9pt;mso-wrap-distance-bottom:0;mso-position-horizontal-relative:page;mso-position-vertical:center;mso-position-vertical-relative:page;mso-width-percent:0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28"/>
                            </w:rPr>
                            <w:alias w:val="Subtítulo"/>
                            <w:id w:val="1531917910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1734F9" w:rsidRPr="00974ADD" w:rsidRDefault="001734F9">
                              <w:pPr>
                                <w:pStyle w:val="Subttulo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74ADD">
                                <w:rPr>
                                  <w:color w:val="FFFFFF" w:themeColor="background1"/>
                                  <w:sz w:val="28"/>
                                </w:rPr>
                                <w:t>MINISTERIO DE EDUCACIÓN Y DEPORTES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</w:rPr>
                                <w:t xml:space="preserve"> </w:t>
                              </w:r>
                              <w:r w:rsidRPr="00974ADD">
                                <w:rPr>
                                  <w:color w:val="FFFFFF" w:themeColor="background1"/>
                                  <w:sz w:val="28"/>
                                </w:rPr>
                                <w:t xml:space="preserve">SECRETARÍA DE POLÍTICAS UNIVERSITARIAS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</w:rPr>
                                <w:t>PROG</w:t>
                              </w:r>
                              <w:r w:rsidRPr="00974ADD">
                                <w:rPr>
                                  <w:color w:val="FFFFFF" w:themeColor="background1"/>
                                  <w:sz w:val="28"/>
                                </w:rPr>
                                <w:t>RAMA DE COOPERATIVISMO Y ECONOMÍA SOCIAL EN LA UNIVERSIDAD      TERCERA CONVOCATORIA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74ADD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437940" wp14:editId="018F72C2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472752" cy="9655810"/>
                    <wp:effectExtent l="0" t="0" r="0" b="0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72752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164917080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1734F9" w:rsidRDefault="001734F9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INTRUCTIVO PARA LA PRESENTACIÓN DE PROYECTOS</w:t>
                                    </w:r>
                                  </w:p>
                                </w:sdtContent>
                              </w:sdt>
                              <w:p w:rsidR="001734F9" w:rsidRDefault="001734F9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1734F9" w:rsidRDefault="001734F9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ángulo 47" o:spid="_x0000_s1027" style="position:absolute;margin-left:0;margin-top:0;width:430.95pt;height:760.3pt;z-index:251659264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164917080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734F9" w:rsidRDefault="001734F9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INTRUCTIVO PARA LA PRESENTACIÓN DE PROYECTOS</w:t>
                              </w:r>
                            </w:p>
                          </w:sdtContent>
                        </w:sdt>
                        <w:p w:rsidR="001734F9" w:rsidRDefault="001734F9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1734F9" w:rsidRDefault="001734F9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974ADD" w:rsidRDefault="00974ADD" w:rsidP="00C70E53">
          <w:pPr>
            <w:spacing w:after="0" w:line="240" w:lineRule="auto"/>
          </w:pPr>
        </w:p>
        <w:p w:rsidR="00974ADD" w:rsidRDefault="00974ADD" w:rsidP="00C70E53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</w:sdtContent>
    </w:sdt>
    <w:p w:rsidR="00D91669" w:rsidRPr="00C70E53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jc w:val="center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lastRenderedPageBreak/>
        <w:t>MINISTERIO DE EDUCACIÓN Y DEPORTES DE LA NACIÓN</w:t>
      </w:r>
    </w:p>
    <w:p w:rsidR="00D91669" w:rsidRPr="00C70E53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jc w:val="center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SECRETARÍA DE POLÍTICAS UNIVERSITARIAS</w:t>
      </w:r>
    </w:p>
    <w:p w:rsidR="00D91669" w:rsidRPr="00C70E53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jc w:val="center"/>
        <w:rPr>
          <w:rStyle w:val="Hipervnculo"/>
          <w:b/>
          <w:sz w:val="24"/>
          <w:u w:val="none"/>
        </w:rPr>
      </w:pPr>
    </w:p>
    <w:p w:rsidR="00D91669" w:rsidRPr="00C70E53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jc w:val="center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PROGRAMA DE COOPERATIVISMO Y ECONOMÍA SOCIAL EN LA UNIVERSIDAD</w:t>
      </w:r>
    </w:p>
    <w:p w:rsidR="00D91669" w:rsidRPr="00C70E53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jc w:val="center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TERCERA CONVOCATORIA</w:t>
      </w:r>
    </w:p>
    <w:p w:rsidR="00D91669" w:rsidRPr="00C70E53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jc w:val="center"/>
        <w:rPr>
          <w:rStyle w:val="Hipervnculo"/>
          <w:b/>
          <w:sz w:val="24"/>
          <w:u w:val="none"/>
        </w:rPr>
      </w:pPr>
    </w:p>
    <w:p w:rsidR="00D91669" w:rsidRPr="00C70E53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jc w:val="center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INSTRUCTIVO PARA LA PRESENTACIÓN DE PROYECTOS</w:t>
      </w:r>
    </w:p>
    <w:p w:rsidR="00D91669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rPr>
          <w:rFonts w:ascii="Arial" w:hAnsi="Arial" w:cs="Arial"/>
          <w:b/>
        </w:rPr>
      </w:pPr>
    </w:p>
    <w:p w:rsidR="003455DC" w:rsidRDefault="003455DC" w:rsidP="00C70E53">
      <w:pPr>
        <w:pStyle w:val="Prrafodelista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instructivo resume los principales aspectos del sistema informático para la presentación de proyectos que son comunes </w:t>
      </w:r>
      <w:r w:rsidR="00C70E53">
        <w:rPr>
          <w:rFonts w:ascii="Arial" w:hAnsi="Arial" w:cs="Arial"/>
        </w:rPr>
        <w:t>a las ventanas del sistema y que reflejan una versión abreviada del Manual del Usuario que se podrá consultar en el propio sistema.</w:t>
      </w:r>
    </w:p>
    <w:p w:rsidR="00C70E53" w:rsidRPr="003455DC" w:rsidRDefault="00C70E53" w:rsidP="00C70E53">
      <w:pPr>
        <w:pStyle w:val="Prrafodelista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D91669" w:rsidRDefault="00D91669" w:rsidP="00C70E53">
      <w:pPr>
        <w:pStyle w:val="Prrafodelista"/>
        <w:tabs>
          <w:tab w:val="left" w:pos="142"/>
        </w:tabs>
        <w:spacing w:after="0" w:line="240" w:lineRule="auto"/>
        <w:ind w:left="0"/>
        <w:rPr>
          <w:rFonts w:ascii="Arial" w:hAnsi="Arial" w:cs="Arial"/>
          <w:b/>
        </w:rPr>
      </w:pPr>
    </w:p>
    <w:p w:rsidR="00CB7854" w:rsidRPr="00C70E53" w:rsidRDefault="00CB7854" w:rsidP="00C70E53">
      <w:pPr>
        <w:pStyle w:val="Prrafodelista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ACCESO AL SISTEMA</w:t>
      </w:r>
    </w:p>
    <w:p w:rsidR="00CB7854" w:rsidRPr="00E07B5A" w:rsidRDefault="00CB7854" w:rsidP="00C70E53">
      <w:pPr>
        <w:spacing w:after="0" w:line="240" w:lineRule="auto"/>
        <w:rPr>
          <w:rFonts w:ascii="Arial" w:hAnsi="Arial" w:cs="Arial"/>
        </w:rPr>
      </w:pPr>
    </w:p>
    <w:p w:rsidR="00CB7854" w:rsidRDefault="00CB7854" w:rsidP="00C70E53">
      <w:pPr>
        <w:spacing w:after="0" w:line="240" w:lineRule="auto"/>
        <w:rPr>
          <w:rFonts w:ascii="Arial" w:hAnsi="Arial" w:cs="Arial"/>
        </w:rPr>
      </w:pPr>
      <w:r w:rsidRPr="00E07B5A">
        <w:rPr>
          <w:rFonts w:ascii="Arial" w:hAnsi="Arial" w:cs="Arial"/>
        </w:rPr>
        <w:t>Para ingresar a la plataforma principal para la presentación de proyectos</w:t>
      </w:r>
      <w:r w:rsidR="00E03D41" w:rsidRPr="00E07B5A">
        <w:rPr>
          <w:rFonts w:ascii="Arial" w:hAnsi="Arial" w:cs="Arial"/>
        </w:rPr>
        <w:t>, se ingresará a través del siguiente link:</w:t>
      </w:r>
    </w:p>
    <w:p w:rsidR="00C70E53" w:rsidRPr="00E07B5A" w:rsidRDefault="00C70E53" w:rsidP="00C70E53">
      <w:pPr>
        <w:spacing w:after="0" w:line="240" w:lineRule="auto"/>
        <w:rPr>
          <w:rFonts w:ascii="Arial" w:hAnsi="Arial" w:cs="Arial"/>
        </w:rPr>
      </w:pPr>
    </w:p>
    <w:p w:rsidR="00CB7854" w:rsidRPr="00E07B5A" w:rsidRDefault="00CB7854" w:rsidP="00C70E53">
      <w:pPr>
        <w:spacing w:after="0" w:line="240" w:lineRule="auto"/>
        <w:jc w:val="center"/>
        <w:rPr>
          <w:rFonts w:ascii="Arial" w:hAnsi="Arial" w:cs="Arial"/>
        </w:rPr>
      </w:pPr>
      <w:r w:rsidRPr="00E07B5A">
        <w:rPr>
          <w:rFonts w:ascii="Arial" w:hAnsi="Arial" w:cs="Arial"/>
          <w:noProof/>
          <w:lang w:eastAsia="es-AR"/>
        </w:rPr>
        <mc:AlternateContent>
          <mc:Choice Requires="wps">
            <w:drawing>
              <wp:inline distT="0" distB="0" distL="0" distR="0" wp14:anchorId="5B8A0B30" wp14:editId="59DC0B1A">
                <wp:extent cx="3013545" cy="302149"/>
                <wp:effectExtent l="0" t="0" r="15875" b="22225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545" cy="30214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4F9" w:rsidRPr="00E03D41" w:rsidRDefault="001734F9" w:rsidP="00CB7854">
                            <w:pPr>
                              <w:shd w:val="clear" w:color="auto" w:fill="FFFFFF"/>
                              <w:jc w:val="center"/>
                              <w:rPr>
                                <w:rStyle w:val="Hipervnculo"/>
                                <w:sz w:val="24"/>
                              </w:rPr>
                            </w:pPr>
                            <w:r w:rsidRPr="00E03D41">
                              <w:rPr>
                                <w:rStyle w:val="Hipervnculo"/>
                                <w:sz w:val="24"/>
                              </w:rPr>
                              <w:t>http://uni.ecosoc.siu.edu.ar/inicio/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3 Rectángulo" o:spid="_x0000_s1028" style="width:237.3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" fillcolor="white [3201]" strokecolor="black [3200]" strokeweight="1pt">
                <v:textbox>
                  <w:txbxContent>
                    <w:p w:rsidR="001734F9" w:rsidRPr="00E03D41" w:rsidRDefault="001734F9" w:rsidP="00CB7854">
                      <w:pPr>
                        <w:shd w:val="clear" w:color="auto" w:fill="FFFFFF"/>
                        <w:jc w:val="center"/>
                        <w:rPr>
                          <w:rStyle w:val="Hipervnculo"/>
                          <w:sz w:val="24"/>
                        </w:rPr>
                      </w:pPr>
                      <w:r w:rsidRPr="00E03D41">
                        <w:rPr>
                          <w:rStyle w:val="Hipervnculo"/>
                          <w:sz w:val="24"/>
                        </w:rPr>
                        <w:t>http://uni.ecosoc.siu.edu.ar/inicio/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B7854" w:rsidRPr="00E07B5A" w:rsidRDefault="00CB7854" w:rsidP="00C70E53">
      <w:pPr>
        <w:spacing w:after="0" w:line="240" w:lineRule="auto"/>
        <w:rPr>
          <w:rFonts w:ascii="Arial" w:hAnsi="Arial" w:cs="Arial"/>
        </w:rPr>
      </w:pPr>
    </w:p>
    <w:p w:rsidR="00F64C76" w:rsidRPr="00E07B5A" w:rsidRDefault="00F64C76" w:rsidP="00C70E53">
      <w:pPr>
        <w:spacing w:after="0" w:line="240" w:lineRule="auto"/>
        <w:rPr>
          <w:rFonts w:ascii="Arial" w:hAnsi="Arial" w:cs="Arial"/>
        </w:rPr>
      </w:pPr>
    </w:p>
    <w:p w:rsidR="00E03D41" w:rsidRPr="00C70E53" w:rsidRDefault="00E03D41" w:rsidP="00C70E53">
      <w:pPr>
        <w:pStyle w:val="Prrafodelista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REGISTRO DE USUARIO</w:t>
      </w:r>
    </w:p>
    <w:p w:rsidR="00E03D41" w:rsidRPr="00E07B5A" w:rsidRDefault="00E03D41" w:rsidP="00C70E53">
      <w:pPr>
        <w:spacing w:after="0" w:line="240" w:lineRule="auto"/>
        <w:rPr>
          <w:rFonts w:ascii="Arial" w:hAnsi="Arial" w:cs="Arial"/>
        </w:rPr>
      </w:pPr>
    </w:p>
    <w:p w:rsidR="00E03D41" w:rsidRPr="00E07B5A" w:rsidRDefault="00E03D41" w:rsidP="00C70E53">
      <w:pPr>
        <w:spacing w:after="0" w:line="240" w:lineRule="auto"/>
        <w:jc w:val="center"/>
        <w:rPr>
          <w:rFonts w:ascii="Arial" w:hAnsi="Arial" w:cs="Arial"/>
        </w:rPr>
      </w:pPr>
      <w:r w:rsidRPr="00E07B5A">
        <w:rPr>
          <w:rFonts w:ascii="Arial" w:hAnsi="Arial" w:cs="Arial"/>
          <w:noProof/>
          <w:lang w:eastAsia="es-AR"/>
        </w:rPr>
        <w:drawing>
          <wp:inline distT="0" distB="0" distL="0" distR="0" wp14:anchorId="69A2C181" wp14:editId="23E662A2">
            <wp:extent cx="1485900" cy="304800"/>
            <wp:effectExtent l="19050" t="0" r="19050" b="133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418CA" w:rsidRPr="00E07B5A" w:rsidRDefault="00E03D41" w:rsidP="00C70E53">
      <w:pPr>
        <w:spacing w:after="0" w:line="240" w:lineRule="auto"/>
        <w:jc w:val="both"/>
        <w:rPr>
          <w:rFonts w:ascii="Arial" w:hAnsi="Arial" w:cs="Arial"/>
        </w:rPr>
      </w:pPr>
      <w:r w:rsidRPr="00E07B5A">
        <w:rPr>
          <w:rFonts w:ascii="Arial" w:hAnsi="Arial" w:cs="Arial"/>
        </w:rPr>
        <w:t xml:space="preserve">Para poder ingresar al sistema de carga de proyectos cada persona deberá registrarse previamente </w:t>
      </w:r>
      <w:r w:rsidR="009418CA" w:rsidRPr="00E07B5A">
        <w:rPr>
          <w:rFonts w:ascii="Arial" w:hAnsi="Arial" w:cs="Arial"/>
        </w:rPr>
        <w:t>como usuario/a. R</w:t>
      </w:r>
      <w:r w:rsidRPr="00E07B5A">
        <w:rPr>
          <w:rFonts w:ascii="Arial" w:hAnsi="Arial" w:cs="Arial"/>
        </w:rPr>
        <w:t>egistra</w:t>
      </w:r>
      <w:r w:rsidR="009418CA" w:rsidRPr="00E07B5A">
        <w:rPr>
          <w:rFonts w:ascii="Arial" w:hAnsi="Arial" w:cs="Arial"/>
        </w:rPr>
        <w:t>r un solo usuario por proyecto. Notar que un mismo proyecto deberá ser ingresado y/o corregido bajo el nombre usuario que se ha registrado por primera vez. No obstante, un mismo usuario podrá ingresar más de un proyecto (</w:t>
      </w:r>
      <w:r w:rsidR="00F2302B" w:rsidRPr="00E07B5A">
        <w:rPr>
          <w:rFonts w:ascii="Arial" w:hAnsi="Arial" w:cs="Arial"/>
        </w:rPr>
        <w:t>“Nuevo Proyecto”).</w:t>
      </w:r>
      <w:r w:rsidR="009418CA" w:rsidRPr="00E07B5A">
        <w:rPr>
          <w:rFonts w:ascii="Arial" w:hAnsi="Arial" w:cs="Arial"/>
        </w:rPr>
        <w:t xml:space="preserve"> Para acceder a un proyecto solo se podrá hacerlo a través del usuario registrado por primera vez.</w:t>
      </w:r>
    </w:p>
    <w:p w:rsidR="00F64C76" w:rsidRPr="00E07B5A" w:rsidRDefault="00F64C76" w:rsidP="00C70E53">
      <w:pPr>
        <w:spacing w:after="0" w:line="240" w:lineRule="auto"/>
        <w:rPr>
          <w:rFonts w:ascii="Arial" w:hAnsi="Arial" w:cs="Arial"/>
        </w:rPr>
      </w:pPr>
    </w:p>
    <w:p w:rsidR="00CB7854" w:rsidRPr="00E07B5A" w:rsidRDefault="00CB7854" w:rsidP="00C70E53">
      <w:pPr>
        <w:pStyle w:val="Prrafodelista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:rsidR="005D3749" w:rsidRPr="00C70E53" w:rsidRDefault="005D3749" w:rsidP="00C70E53">
      <w:pPr>
        <w:pStyle w:val="Prrafodelista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VENTANAS PARA LA ENTRADA DE INFORMACIÓN</w:t>
      </w:r>
    </w:p>
    <w:p w:rsidR="005D3749" w:rsidRPr="00E07B5A" w:rsidRDefault="005D3749" w:rsidP="00C70E53">
      <w:pPr>
        <w:spacing w:after="0" w:line="240" w:lineRule="auto"/>
        <w:rPr>
          <w:rFonts w:ascii="Arial" w:hAnsi="Arial" w:cs="Arial"/>
        </w:rPr>
      </w:pPr>
    </w:p>
    <w:p w:rsidR="005D3749" w:rsidRPr="00E07B5A" w:rsidRDefault="005D3749" w:rsidP="00C70E53">
      <w:pPr>
        <w:spacing w:after="0" w:line="240" w:lineRule="auto"/>
        <w:jc w:val="center"/>
        <w:rPr>
          <w:rFonts w:ascii="Arial" w:hAnsi="Arial" w:cs="Arial"/>
        </w:rPr>
      </w:pPr>
      <w:r w:rsidRPr="00E07B5A">
        <w:rPr>
          <w:rFonts w:ascii="Arial" w:hAnsi="Arial" w:cs="Arial"/>
          <w:noProof/>
          <w:lang w:eastAsia="es-AR"/>
        </w:rPr>
        <w:drawing>
          <wp:inline distT="0" distB="0" distL="0" distR="0" wp14:anchorId="5862A27D" wp14:editId="5B0073BE">
            <wp:extent cx="5615796" cy="259484"/>
            <wp:effectExtent l="19050" t="0" r="4445" b="1409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50" cy="2636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D3749" w:rsidRPr="00E07B5A" w:rsidRDefault="005D3749" w:rsidP="00C70E5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2235"/>
        <w:gridCol w:w="6819"/>
      </w:tblGrid>
      <w:tr w:rsidR="005D3749" w:rsidRPr="00E07B5A" w:rsidTr="0097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CB7854" w:rsidP="00C70E53">
            <w:pPr>
              <w:rPr>
                <w:rFonts w:ascii="Arial" w:hAnsi="Arial" w:cs="Arial"/>
                <w:b w:val="0"/>
                <w:sz w:val="20"/>
              </w:rPr>
            </w:pPr>
            <w:r w:rsidRPr="00E07B5A">
              <w:rPr>
                <w:rFonts w:ascii="Arial" w:hAnsi="Arial" w:cs="Arial"/>
                <w:b w:val="0"/>
                <w:sz w:val="20"/>
              </w:rPr>
              <w:t xml:space="preserve">Ventadas </w:t>
            </w:r>
            <w:r w:rsidR="005D3749" w:rsidRPr="00E07B5A">
              <w:rPr>
                <w:rFonts w:ascii="Arial" w:hAnsi="Arial" w:cs="Arial"/>
                <w:b w:val="0"/>
                <w:sz w:val="20"/>
              </w:rPr>
              <w:t>Habilitadas</w:t>
            </w:r>
          </w:p>
        </w:tc>
        <w:tc>
          <w:tcPr>
            <w:tcW w:w="6819" w:type="dxa"/>
          </w:tcPr>
          <w:p w:rsidR="005D3749" w:rsidRPr="00E07B5A" w:rsidRDefault="005D3749" w:rsidP="00C70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E07B5A">
              <w:rPr>
                <w:rFonts w:ascii="Arial" w:hAnsi="Arial" w:cs="Arial"/>
                <w:b w:val="0"/>
                <w:sz w:val="20"/>
              </w:rPr>
              <w:t xml:space="preserve">Información </w:t>
            </w:r>
            <w:r w:rsidR="00CB7854" w:rsidRPr="00E07B5A">
              <w:rPr>
                <w:rFonts w:ascii="Arial" w:hAnsi="Arial" w:cs="Arial"/>
                <w:b w:val="0"/>
                <w:sz w:val="20"/>
              </w:rPr>
              <w:t>a ingresar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Datos Generales</w:t>
            </w:r>
          </w:p>
        </w:tc>
        <w:tc>
          <w:tcPr>
            <w:tcW w:w="6819" w:type="dxa"/>
          </w:tcPr>
          <w:p w:rsidR="005D3749" w:rsidRPr="00E07B5A" w:rsidRDefault="005D3749" w:rsidP="00C70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Información relacionada con el proyecto (nombre de fantasía, nombre completo, actividad principal, línea de financiamiento).</w:t>
            </w:r>
          </w:p>
        </w:tc>
      </w:tr>
      <w:tr w:rsidR="005D3749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Inst. Asociadas</w:t>
            </w:r>
          </w:p>
        </w:tc>
        <w:tc>
          <w:tcPr>
            <w:tcW w:w="6819" w:type="dxa"/>
          </w:tcPr>
          <w:p w:rsidR="005D3749" w:rsidRPr="00E07B5A" w:rsidRDefault="005D3749" w:rsidP="00C70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Información de todas las universidades que participarán del proyecto, indicando la universidad que coordinará el proyecto.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Coordinadores</w:t>
            </w:r>
          </w:p>
        </w:tc>
        <w:tc>
          <w:tcPr>
            <w:tcW w:w="6819" w:type="dxa"/>
          </w:tcPr>
          <w:p w:rsidR="005D3749" w:rsidRPr="00E07B5A" w:rsidRDefault="005D3749" w:rsidP="00C70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Detalle de</w:t>
            </w:r>
            <w:r w:rsidR="00DC436A" w:rsidRPr="00E07B5A">
              <w:rPr>
                <w:rFonts w:ascii="Arial" w:hAnsi="Arial" w:cs="Arial"/>
                <w:sz w:val="20"/>
              </w:rPr>
              <w:t xml:space="preserve"> la/el coordinador del proyecto</w:t>
            </w:r>
            <w:r w:rsidRPr="00E07B5A">
              <w:rPr>
                <w:rFonts w:ascii="Arial" w:hAnsi="Arial" w:cs="Arial"/>
                <w:sz w:val="20"/>
              </w:rPr>
              <w:t xml:space="preserve"> (</w:t>
            </w:r>
            <w:r w:rsidR="00DC436A" w:rsidRPr="00E07B5A">
              <w:rPr>
                <w:rFonts w:ascii="Arial" w:hAnsi="Arial" w:cs="Arial"/>
                <w:sz w:val="20"/>
              </w:rPr>
              <w:t>nombre</w:t>
            </w:r>
            <w:r w:rsidRPr="00E07B5A">
              <w:rPr>
                <w:rFonts w:ascii="Arial" w:hAnsi="Arial" w:cs="Arial"/>
                <w:sz w:val="20"/>
              </w:rPr>
              <w:t xml:space="preserve">, cargo, institución, dirección, teléfono, email, </w:t>
            </w:r>
            <w:r w:rsidR="00CE72E1" w:rsidRPr="00E07B5A">
              <w:rPr>
                <w:rFonts w:ascii="Arial" w:hAnsi="Arial" w:cs="Arial"/>
                <w:sz w:val="20"/>
              </w:rPr>
              <w:t>etc.</w:t>
            </w:r>
            <w:r w:rsidRPr="00E07B5A">
              <w:rPr>
                <w:rFonts w:ascii="Arial" w:hAnsi="Arial" w:cs="Arial"/>
                <w:sz w:val="20"/>
              </w:rPr>
              <w:t>).</w:t>
            </w:r>
          </w:p>
        </w:tc>
      </w:tr>
      <w:tr w:rsidR="005D3749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Desarrollo</w:t>
            </w:r>
          </w:p>
        </w:tc>
        <w:tc>
          <w:tcPr>
            <w:tcW w:w="6819" w:type="dxa"/>
          </w:tcPr>
          <w:p w:rsidR="005D3749" w:rsidRPr="00E07B5A" w:rsidRDefault="005D3749" w:rsidP="00C70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 xml:space="preserve">Espacio para adjuntar archivos de la documentación adjunta requerida: Carta aval, acta de compromiso, curriculum vitae del equipo del proyecto, </w:t>
            </w:r>
            <w:r w:rsidRPr="00E07B5A">
              <w:rPr>
                <w:rFonts w:ascii="Arial" w:hAnsi="Arial" w:cs="Arial"/>
                <w:sz w:val="20"/>
              </w:rPr>
              <w:lastRenderedPageBreak/>
              <w:t>pres</w:t>
            </w:r>
            <w:r w:rsidR="00DC436A" w:rsidRPr="00E07B5A">
              <w:rPr>
                <w:rFonts w:ascii="Arial" w:hAnsi="Arial" w:cs="Arial"/>
                <w:sz w:val="20"/>
              </w:rPr>
              <w:t>upuesto total con contrapartida y otra información complementaria sobre las cooperativas participantes. Todos los archivos a adjuntar deberán estar en PDF.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lastRenderedPageBreak/>
              <w:t>Descripción</w:t>
            </w:r>
          </w:p>
        </w:tc>
        <w:tc>
          <w:tcPr>
            <w:tcW w:w="6819" w:type="dxa"/>
          </w:tcPr>
          <w:p w:rsidR="005D3749" w:rsidRPr="00E07B5A" w:rsidRDefault="00DC436A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Información sobre</w:t>
            </w:r>
            <w:r w:rsidR="005D3749" w:rsidRPr="00E07B5A">
              <w:rPr>
                <w:rFonts w:ascii="Arial" w:hAnsi="Arial" w:cs="Arial"/>
                <w:sz w:val="20"/>
              </w:rPr>
              <w:t>:</w:t>
            </w:r>
            <w:r w:rsidRPr="00E07B5A">
              <w:rPr>
                <w:rFonts w:ascii="Arial" w:hAnsi="Arial" w:cs="Arial"/>
                <w:sz w:val="20"/>
              </w:rPr>
              <w:t xml:space="preserve"> j</w:t>
            </w:r>
            <w:r w:rsidR="005D3749" w:rsidRPr="00E07B5A">
              <w:rPr>
                <w:rFonts w:ascii="Arial" w:hAnsi="Arial" w:cs="Arial"/>
                <w:sz w:val="20"/>
              </w:rPr>
              <w:t>ustificación</w:t>
            </w:r>
            <w:r w:rsidR="00CE72E1" w:rsidRPr="00E07B5A">
              <w:rPr>
                <w:rFonts w:ascii="Arial" w:hAnsi="Arial" w:cs="Arial"/>
                <w:sz w:val="20"/>
              </w:rPr>
              <w:t>/problemática</w:t>
            </w:r>
            <w:r w:rsidR="005D3749" w:rsidRPr="00E07B5A">
              <w:rPr>
                <w:rFonts w:ascii="Arial" w:hAnsi="Arial" w:cs="Arial"/>
                <w:sz w:val="20"/>
              </w:rPr>
              <w:t xml:space="preserve"> del pr</w:t>
            </w:r>
            <w:r w:rsidRPr="00E07B5A">
              <w:rPr>
                <w:rFonts w:ascii="Arial" w:hAnsi="Arial" w:cs="Arial"/>
                <w:sz w:val="20"/>
              </w:rPr>
              <w:t>oyecto; propuesta</w:t>
            </w:r>
            <w:r w:rsidR="005D3749" w:rsidRPr="00E07B5A">
              <w:rPr>
                <w:rFonts w:ascii="Arial" w:hAnsi="Arial" w:cs="Arial"/>
                <w:sz w:val="20"/>
              </w:rPr>
              <w:t xml:space="preserve"> del proy</w:t>
            </w:r>
            <w:r w:rsidRPr="00E07B5A">
              <w:rPr>
                <w:rFonts w:ascii="Arial" w:hAnsi="Arial" w:cs="Arial"/>
                <w:sz w:val="20"/>
              </w:rPr>
              <w:t xml:space="preserve">ecto; objetivo general; objetivos específicos; </w:t>
            </w:r>
            <w:r w:rsidR="005D3749" w:rsidRPr="00E07B5A">
              <w:rPr>
                <w:rFonts w:ascii="Arial" w:hAnsi="Arial" w:cs="Arial"/>
                <w:sz w:val="20"/>
              </w:rPr>
              <w:t>metas</w:t>
            </w:r>
            <w:r w:rsidRPr="00E07B5A">
              <w:rPr>
                <w:rFonts w:ascii="Arial" w:hAnsi="Arial" w:cs="Arial"/>
                <w:sz w:val="20"/>
              </w:rPr>
              <w:t>/resultados.</w:t>
            </w:r>
            <w:r w:rsidR="005D3749" w:rsidRPr="00E07B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D3749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Actividades</w:t>
            </w:r>
          </w:p>
        </w:tc>
        <w:tc>
          <w:tcPr>
            <w:tcW w:w="6819" w:type="dxa"/>
          </w:tcPr>
          <w:p w:rsidR="005D3749" w:rsidRPr="00E07B5A" w:rsidRDefault="00CE72E1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 xml:space="preserve">Información detallada sobre las </w:t>
            </w:r>
            <w:r w:rsidR="005D3749" w:rsidRPr="00E07B5A">
              <w:rPr>
                <w:rFonts w:ascii="Arial" w:hAnsi="Arial" w:cs="Arial"/>
                <w:sz w:val="20"/>
              </w:rPr>
              <w:t xml:space="preserve">actividades que </w:t>
            </w:r>
            <w:r w:rsidR="00CB7854" w:rsidRPr="00E07B5A">
              <w:rPr>
                <w:rFonts w:ascii="Arial" w:hAnsi="Arial" w:cs="Arial"/>
                <w:sz w:val="20"/>
              </w:rPr>
              <w:t>serán implementadas en el proyecto.</w:t>
            </w:r>
            <w:r w:rsidRPr="00E07B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Participantes</w:t>
            </w:r>
          </w:p>
        </w:tc>
        <w:tc>
          <w:tcPr>
            <w:tcW w:w="6819" w:type="dxa"/>
          </w:tcPr>
          <w:p w:rsidR="005D3749" w:rsidRPr="00E07B5A" w:rsidRDefault="00CB7854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Información detallada del equipo de implementación del proyecto, con detalle de la dirección de la institución de pertenencia (Información útil para la geo-referenciación de las entidades participantes).</w:t>
            </w:r>
          </w:p>
        </w:tc>
      </w:tr>
      <w:tr w:rsidR="005D3749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Presupuesto</w:t>
            </w:r>
          </w:p>
        </w:tc>
        <w:tc>
          <w:tcPr>
            <w:tcW w:w="6819" w:type="dxa"/>
          </w:tcPr>
          <w:p w:rsidR="005D3749" w:rsidRPr="00E07B5A" w:rsidRDefault="00CB7854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Detalle de gastos por actividad del proyecto a ser financiados por la SPU (notar que el presupuesto total con contrapartida será adjuntado en la ventana “Desarrollo” en el formato predeterminado)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D3749" w:rsidRPr="00E07B5A" w:rsidRDefault="005D3749" w:rsidP="00C70E53">
            <w:pPr>
              <w:pStyle w:val="Prrafodelista"/>
              <w:numPr>
                <w:ilvl w:val="0"/>
                <w:numId w:val="4"/>
              </w:numPr>
              <w:tabs>
                <w:tab w:val="left" w:pos="210"/>
              </w:tabs>
              <w:ind w:left="0" w:hanging="11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Perfil Web</w:t>
            </w:r>
          </w:p>
        </w:tc>
        <w:tc>
          <w:tcPr>
            <w:tcW w:w="6819" w:type="dxa"/>
          </w:tcPr>
          <w:p w:rsidR="005D3749" w:rsidRPr="00E07B5A" w:rsidRDefault="00CB7854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</w:t>
            </w:r>
            <w:r w:rsidR="005D3749" w:rsidRPr="00E07B5A">
              <w:rPr>
                <w:rFonts w:ascii="Arial" w:hAnsi="Arial" w:cs="Arial"/>
                <w:sz w:val="20"/>
              </w:rPr>
              <w:t xml:space="preserve">formación que </w:t>
            </w:r>
            <w:r w:rsidRPr="00E07B5A">
              <w:rPr>
                <w:rFonts w:ascii="Arial" w:hAnsi="Arial" w:cs="Arial"/>
                <w:sz w:val="20"/>
              </w:rPr>
              <w:t>estará contenida</w:t>
            </w:r>
            <w:r w:rsidR="005D3749" w:rsidRPr="00E07B5A">
              <w:rPr>
                <w:rFonts w:ascii="Arial" w:hAnsi="Arial" w:cs="Arial"/>
                <w:sz w:val="20"/>
              </w:rPr>
              <w:t xml:space="preserve"> en el Mapa de la Ec</w:t>
            </w:r>
            <w:r w:rsidRPr="00E07B5A">
              <w:rPr>
                <w:rFonts w:ascii="Arial" w:hAnsi="Arial" w:cs="Arial"/>
                <w:sz w:val="20"/>
              </w:rPr>
              <w:t>onomía Social en la Universidad y que podrá ser consultada por el público en general.</w:t>
            </w:r>
          </w:p>
        </w:tc>
      </w:tr>
    </w:tbl>
    <w:p w:rsidR="00C70E53" w:rsidRDefault="00C70E53" w:rsidP="00C70E53">
      <w:pPr>
        <w:spacing w:after="0" w:line="240" w:lineRule="auto"/>
        <w:rPr>
          <w:rFonts w:ascii="Arial" w:hAnsi="Arial" w:cs="Arial"/>
        </w:rPr>
      </w:pPr>
    </w:p>
    <w:p w:rsidR="005D3749" w:rsidRPr="00E07B5A" w:rsidRDefault="00F64C76" w:rsidP="00C70E53">
      <w:pPr>
        <w:spacing w:after="0" w:line="240" w:lineRule="auto"/>
        <w:rPr>
          <w:rFonts w:ascii="Arial" w:hAnsi="Arial" w:cs="Arial"/>
        </w:rPr>
      </w:pPr>
      <w:r w:rsidRPr="00E07B5A">
        <w:rPr>
          <w:rFonts w:ascii="Arial" w:hAnsi="Arial" w:cs="Arial"/>
        </w:rPr>
        <w:t>Notar que no se podrá avanzar a la siguiente ventana si no se ha completado la información de la ventana en la que se ha estado trabajando.</w:t>
      </w:r>
    </w:p>
    <w:p w:rsidR="00F64C76" w:rsidRDefault="00F64C76" w:rsidP="00C70E53">
      <w:pPr>
        <w:spacing w:after="0" w:line="240" w:lineRule="auto"/>
        <w:rPr>
          <w:rFonts w:ascii="Arial" w:hAnsi="Arial" w:cs="Arial"/>
        </w:rPr>
      </w:pPr>
    </w:p>
    <w:p w:rsidR="00974ADD" w:rsidRPr="00E07B5A" w:rsidRDefault="00974ADD" w:rsidP="00C70E53">
      <w:pPr>
        <w:spacing w:after="0" w:line="240" w:lineRule="auto"/>
        <w:rPr>
          <w:rFonts w:ascii="Arial" w:hAnsi="Arial" w:cs="Arial"/>
        </w:rPr>
      </w:pPr>
    </w:p>
    <w:p w:rsidR="005D3749" w:rsidRPr="00C70E53" w:rsidRDefault="005D3749" w:rsidP="00C70E53">
      <w:pPr>
        <w:pStyle w:val="Prrafodelista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COMANDOS UTILIZADOS</w:t>
      </w:r>
    </w:p>
    <w:p w:rsidR="00C70E53" w:rsidRPr="00C70E53" w:rsidRDefault="00C70E53" w:rsidP="00C70E53">
      <w:pPr>
        <w:pStyle w:val="Prrafodelista"/>
        <w:tabs>
          <w:tab w:val="left" w:pos="142"/>
        </w:tabs>
        <w:spacing w:after="0" w:line="240" w:lineRule="auto"/>
        <w:ind w:left="0"/>
        <w:rPr>
          <w:rStyle w:val="Hipervnculo"/>
          <w:sz w:val="24"/>
          <w:u w:val="none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2946"/>
        <w:gridCol w:w="6108"/>
      </w:tblGrid>
      <w:tr w:rsidR="005D3749" w:rsidRPr="00E07B5A" w:rsidTr="0097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E27E90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Comando</w:t>
            </w:r>
          </w:p>
        </w:tc>
        <w:tc>
          <w:tcPr>
            <w:tcW w:w="6108" w:type="dxa"/>
          </w:tcPr>
          <w:p w:rsidR="005D3749" w:rsidRPr="00E07B5A" w:rsidRDefault="00E27E90" w:rsidP="00C70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Función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F2302B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63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20.05pt" o:ole="">
                  <v:imagedata r:id="rId10" o:title=""/>
                </v:shape>
                <o:OLEObject Type="Embed" ProgID="PBrush" ShapeID="_x0000_i1025" DrawAspect="Content" ObjectID="_1527513855" r:id="rId11"/>
              </w:object>
            </w:r>
          </w:p>
        </w:tc>
        <w:tc>
          <w:tcPr>
            <w:tcW w:w="6108" w:type="dxa"/>
          </w:tcPr>
          <w:p w:rsidR="005D3749" w:rsidRPr="00E07B5A" w:rsidRDefault="00F2302B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modificar inf</w:t>
            </w:r>
            <w:r w:rsidR="00656927" w:rsidRPr="00E07B5A">
              <w:rPr>
                <w:rFonts w:ascii="Arial" w:hAnsi="Arial" w:cs="Arial"/>
                <w:sz w:val="20"/>
              </w:rPr>
              <w:t>ormación ingresada</w:t>
            </w:r>
          </w:p>
        </w:tc>
      </w:tr>
      <w:tr w:rsidR="005D3749" w:rsidRPr="00E07B5A" w:rsidTr="00974AD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F2302B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630" w:dyaOrig="330">
                <v:shape id="_x0000_i1026" type="#_x0000_t75" style="width:31.3pt;height:15.65pt" o:ole="">
                  <v:imagedata r:id="rId12" o:title=""/>
                </v:shape>
                <o:OLEObject Type="Embed" ProgID="PBrush" ShapeID="_x0000_i1026" DrawAspect="Content" ObjectID="_1527513856" r:id="rId13"/>
              </w:object>
            </w:r>
          </w:p>
        </w:tc>
        <w:tc>
          <w:tcPr>
            <w:tcW w:w="6108" w:type="dxa"/>
          </w:tcPr>
          <w:p w:rsidR="005D3749" w:rsidRPr="00E07B5A" w:rsidRDefault="00F2302B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imprimir proyecto completado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F2302B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1305" w:dyaOrig="405">
                <v:shape id="_x0000_i1027" type="#_x0000_t75" style="width:65.1pt;height:20.05pt" o:ole="">
                  <v:imagedata r:id="rId14" o:title=""/>
                </v:shape>
                <o:OLEObject Type="Embed" ProgID="PBrush" ShapeID="_x0000_i1027" DrawAspect="Content" ObjectID="_1527513857" r:id="rId15"/>
              </w:object>
            </w:r>
          </w:p>
        </w:tc>
        <w:tc>
          <w:tcPr>
            <w:tcW w:w="6108" w:type="dxa"/>
          </w:tcPr>
          <w:p w:rsidR="005D3749" w:rsidRPr="00E07B5A" w:rsidRDefault="00F2302B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Grabar la información ingresada (“La información ha sido exitosamente guardada”).</w:t>
            </w:r>
          </w:p>
        </w:tc>
      </w:tr>
      <w:tr w:rsidR="005D3749" w:rsidRPr="00E07B5A" w:rsidTr="00974AD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F2302B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1470" w:dyaOrig="390">
                <v:shape id="_x0000_i1028" type="#_x0000_t75" style="width:72.65pt;height:19.4pt" o:ole="">
                  <v:imagedata r:id="rId16" o:title=""/>
                </v:shape>
                <o:OLEObject Type="Embed" ProgID="PBrush" ShapeID="_x0000_i1028" DrawAspect="Content" ObjectID="_1527513858" r:id="rId17"/>
              </w:object>
            </w:r>
          </w:p>
        </w:tc>
        <w:tc>
          <w:tcPr>
            <w:tcW w:w="6108" w:type="dxa"/>
          </w:tcPr>
          <w:p w:rsidR="005D3749" w:rsidRPr="00E07B5A" w:rsidRDefault="00EC669C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c</w:t>
            </w:r>
            <w:r w:rsidR="00F2302B" w:rsidRPr="00E07B5A">
              <w:rPr>
                <w:rFonts w:ascii="Arial" w:hAnsi="Arial" w:cs="Arial"/>
                <w:sz w:val="20"/>
              </w:rPr>
              <w:t>ancelar la información ingresada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F2302B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1440" w:dyaOrig="450">
                <v:shape id="_x0000_i1029" type="#_x0000_t75" style="width:1in;height:22.55pt" o:ole="">
                  <v:imagedata r:id="rId18" o:title=""/>
                </v:shape>
                <o:OLEObject Type="Embed" ProgID="PBrush" ShapeID="_x0000_i1029" DrawAspect="Content" ObjectID="_1527513859" r:id="rId19"/>
              </w:object>
            </w:r>
          </w:p>
        </w:tc>
        <w:tc>
          <w:tcPr>
            <w:tcW w:w="6108" w:type="dxa"/>
          </w:tcPr>
          <w:p w:rsidR="005D3749" w:rsidRPr="00E07B5A" w:rsidRDefault="00F2302B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agregar información ingresada (La información ingres</w:t>
            </w:r>
            <w:r w:rsidR="000C273C" w:rsidRPr="00E07B5A">
              <w:rPr>
                <w:rFonts w:ascii="Arial" w:hAnsi="Arial" w:cs="Arial"/>
                <w:sz w:val="20"/>
              </w:rPr>
              <w:t>ada aparecerá en la misma ventan</w:t>
            </w:r>
            <w:r w:rsidRPr="00E07B5A">
              <w:rPr>
                <w:rFonts w:ascii="Arial" w:hAnsi="Arial" w:cs="Arial"/>
                <w:sz w:val="20"/>
              </w:rPr>
              <w:t>a</w:t>
            </w:r>
            <w:r w:rsidR="000C273C" w:rsidRPr="00E07B5A">
              <w:rPr>
                <w:rFonts w:ascii="Arial" w:hAnsi="Arial" w:cs="Arial"/>
                <w:sz w:val="20"/>
              </w:rPr>
              <w:t xml:space="preserve"> de carga</w:t>
            </w:r>
            <w:r w:rsidRPr="00E07B5A">
              <w:rPr>
                <w:rFonts w:ascii="Arial" w:hAnsi="Arial" w:cs="Arial"/>
                <w:sz w:val="20"/>
              </w:rPr>
              <w:t>).</w:t>
            </w:r>
            <w:r w:rsidR="005D3749" w:rsidRPr="00E07B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D3749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F2302B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585" w:dyaOrig="390">
                <v:shape id="_x0000_i1030" type="#_x0000_t75" style="width:29.45pt;height:19.4pt" o:ole="">
                  <v:imagedata r:id="rId20" o:title=""/>
                </v:shape>
                <o:OLEObject Type="Embed" ProgID="PBrush" ShapeID="_x0000_i1030" DrawAspect="Content" ObjectID="_1527513860" r:id="rId21"/>
              </w:object>
            </w:r>
          </w:p>
        </w:tc>
        <w:tc>
          <w:tcPr>
            <w:tcW w:w="6108" w:type="dxa"/>
          </w:tcPr>
          <w:p w:rsidR="005D3749" w:rsidRPr="00E07B5A" w:rsidRDefault="00F2302B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eliminar la información ingresada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F2302B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2685" w:dyaOrig="405">
                <v:shape id="_x0000_i1031" type="#_x0000_t75" style="width:134pt;height:20.05pt" o:ole="">
                  <v:imagedata r:id="rId22" o:title=""/>
                </v:shape>
                <o:OLEObject Type="Embed" ProgID="PBrush" ShapeID="_x0000_i1031" DrawAspect="Content" ObjectID="_1527513861" r:id="rId23"/>
              </w:object>
            </w:r>
          </w:p>
        </w:tc>
        <w:tc>
          <w:tcPr>
            <w:tcW w:w="6108" w:type="dxa"/>
          </w:tcPr>
          <w:p w:rsidR="005D3749" w:rsidRPr="00E07B5A" w:rsidRDefault="00F2302B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agregar la información ingresa</w:t>
            </w:r>
            <w:r w:rsidR="008C15D5" w:rsidRPr="00E07B5A">
              <w:rPr>
                <w:rFonts w:ascii="Arial" w:hAnsi="Arial" w:cs="Arial"/>
                <w:sz w:val="20"/>
              </w:rPr>
              <w:t>da sobre “Director del Proyecto”</w:t>
            </w:r>
          </w:p>
        </w:tc>
      </w:tr>
      <w:tr w:rsidR="005D3749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8C15D5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2310" w:dyaOrig="480">
                <v:shape id="_x0000_i1032" type="#_x0000_t75" style="width:114.55pt;height:23.15pt" o:ole="">
                  <v:imagedata r:id="rId24" o:title=""/>
                </v:shape>
                <o:OLEObject Type="Embed" ProgID="PBrush" ShapeID="_x0000_i1032" DrawAspect="Content" ObjectID="_1527513862" r:id="rId25"/>
              </w:object>
            </w:r>
          </w:p>
        </w:tc>
        <w:tc>
          <w:tcPr>
            <w:tcW w:w="6108" w:type="dxa"/>
          </w:tcPr>
          <w:p w:rsidR="005D3749" w:rsidRPr="00E07B5A" w:rsidRDefault="008C15D5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adjuntar archivos requeridos por el programa (carta aval, acta de compromiso, CV, Presupuesto y todo otro anexo).</w:t>
            </w:r>
          </w:p>
        </w:tc>
      </w:tr>
      <w:tr w:rsidR="005D3749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5D3749" w:rsidRPr="00E07B5A" w:rsidRDefault="00C00BA7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1935" w:dyaOrig="420">
                <v:shape id="_x0000_i1033" type="#_x0000_t75" style="width:97.05pt;height:21.9pt" o:ole="">
                  <v:imagedata r:id="rId26" o:title=""/>
                </v:shape>
                <o:OLEObject Type="Embed" ProgID="PBrush" ShapeID="_x0000_i1033" DrawAspect="Content" ObjectID="_1527513863" r:id="rId27"/>
              </w:object>
            </w:r>
          </w:p>
        </w:tc>
        <w:tc>
          <w:tcPr>
            <w:tcW w:w="6108" w:type="dxa"/>
          </w:tcPr>
          <w:p w:rsidR="00C00BA7" w:rsidRPr="00E07B5A" w:rsidRDefault="00EC669C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 xml:space="preserve">Para </w:t>
            </w:r>
            <w:r w:rsidR="00C00BA7" w:rsidRPr="00E07B5A">
              <w:rPr>
                <w:rFonts w:ascii="Arial" w:hAnsi="Arial" w:cs="Arial"/>
                <w:sz w:val="20"/>
              </w:rPr>
              <w:t>“Agregar”, “Eliminar”, “</w:t>
            </w:r>
            <w:r w:rsidR="00EF061E" w:rsidRPr="00E07B5A">
              <w:rPr>
                <w:rFonts w:ascii="Arial" w:hAnsi="Arial" w:cs="Arial"/>
                <w:sz w:val="20"/>
              </w:rPr>
              <w:t>Deshacer</w:t>
            </w:r>
            <w:r w:rsidR="00C00BA7" w:rsidRPr="00E07B5A">
              <w:rPr>
                <w:rFonts w:ascii="Arial" w:hAnsi="Arial" w:cs="Arial"/>
                <w:sz w:val="20"/>
              </w:rPr>
              <w:t>”</w:t>
            </w:r>
            <w:r w:rsidR="00EF061E" w:rsidRPr="00E07B5A">
              <w:rPr>
                <w:rFonts w:ascii="Arial" w:hAnsi="Arial" w:cs="Arial"/>
                <w:sz w:val="20"/>
              </w:rPr>
              <w:t>, “Sube una posición en la fila”, “Baja una posición en la fila”.</w:t>
            </w:r>
          </w:p>
        </w:tc>
      </w:tr>
      <w:tr w:rsidR="00EF061E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F061E" w:rsidRPr="00E07B5A" w:rsidRDefault="00EF061E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2730" w:dyaOrig="435">
                <v:shape id="_x0000_i1034" type="#_x0000_t75" style="width:136.5pt;height:21.9pt" o:ole="">
                  <v:imagedata r:id="rId28" o:title=""/>
                </v:shape>
                <o:OLEObject Type="Embed" ProgID="PBrush" ShapeID="_x0000_i1034" DrawAspect="Content" ObjectID="_1527513864" r:id="rId29"/>
              </w:object>
            </w:r>
          </w:p>
        </w:tc>
        <w:tc>
          <w:tcPr>
            <w:tcW w:w="6108" w:type="dxa"/>
          </w:tcPr>
          <w:p w:rsidR="00EF061E" w:rsidRPr="00E07B5A" w:rsidRDefault="00EF061E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 xml:space="preserve">Para ingresar información </w:t>
            </w:r>
            <w:r w:rsidR="00071894" w:rsidRPr="00E07B5A">
              <w:rPr>
                <w:rFonts w:ascii="Arial" w:hAnsi="Arial" w:cs="Arial"/>
                <w:sz w:val="20"/>
              </w:rPr>
              <w:t xml:space="preserve">detallada </w:t>
            </w:r>
            <w:r w:rsidRPr="00E07B5A">
              <w:rPr>
                <w:rFonts w:ascii="Arial" w:hAnsi="Arial" w:cs="Arial"/>
                <w:sz w:val="20"/>
              </w:rPr>
              <w:t xml:space="preserve">de las entidades /universidades. En caso que participe más de una organización, </w:t>
            </w:r>
            <w:r w:rsidR="00B15019" w:rsidRPr="00E07B5A">
              <w:rPr>
                <w:rFonts w:ascii="Arial" w:hAnsi="Arial" w:cs="Arial"/>
                <w:sz w:val="20"/>
              </w:rPr>
              <w:t>presionar</w:t>
            </w:r>
            <w:r w:rsidRPr="00E07B5A">
              <w:rPr>
                <w:rFonts w:ascii="Arial" w:hAnsi="Arial" w:cs="Arial"/>
                <w:sz w:val="20"/>
              </w:rPr>
              <w:t xml:space="preserve"> nuevamente en “Agregar Organización</w:t>
            </w:r>
            <w:r w:rsidR="00B15019" w:rsidRPr="00E07B5A">
              <w:rPr>
                <w:rFonts w:ascii="Arial" w:hAnsi="Arial" w:cs="Arial"/>
                <w:sz w:val="20"/>
              </w:rPr>
              <w:t>” (t</w:t>
            </w:r>
            <w:r w:rsidRPr="00E07B5A">
              <w:rPr>
                <w:rFonts w:ascii="Arial" w:hAnsi="Arial" w:cs="Arial"/>
                <w:sz w:val="20"/>
              </w:rPr>
              <w:t xml:space="preserve">antas veces como </w:t>
            </w:r>
            <w:r w:rsidR="00071894" w:rsidRPr="00E07B5A">
              <w:rPr>
                <w:rFonts w:ascii="Arial" w:hAnsi="Arial" w:cs="Arial"/>
                <w:sz w:val="20"/>
              </w:rPr>
              <w:t xml:space="preserve">las </w:t>
            </w:r>
            <w:r w:rsidRPr="00E07B5A">
              <w:rPr>
                <w:rFonts w:ascii="Arial" w:hAnsi="Arial" w:cs="Arial"/>
                <w:sz w:val="20"/>
              </w:rPr>
              <w:t xml:space="preserve">organizaciones </w:t>
            </w:r>
            <w:r w:rsidR="00071894" w:rsidRPr="00E07B5A">
              <w:rPr>
                <w:rFonts w:ascii="Arial" w:hAnsi="Arial" w:cs="Arial"/>
                <w:sz w:val="20"/>
              </w:rPr>
              <w:t xml:space="preserve">que </w:t>
            </w:r>
            <w:r w:rsidRPr="00E07B5A">
              <w:rPr>
                <w:rFonts w:ascii="Arial" w:hAnsi="Arial" w:cs="Arial"/>
                <w:sz w:val="20"/>
              </w:rPr>
              <w:t>parti</w:t>
            </w:r>
            <w:r w:rsidR="00071894" w:rsidRPr="00E07B5A">
              <w:rPr>
                <w:rFonts w:ascii="Arial" w:hAnsi="Arial" w:cs="Arial"/>
                <w:sz w:val="20"/>
              </w:rPr>
              <w:t>cipen en el proyecto</w:t>
            </w:r>
            <w:r w:rsidRPr="00E07B5A">
              <w:rPr>
                <w:rFonts w:ascii="Arial" w:hAnsi="Arial" w:cs="Arial"/>
                <w:sz w:val="20"/>
              </w:rPr>
              <w:t>).</w:t>
            </w:r>
          </w:p>
        </w:tc>
      </w:tr>
      <w:tr w:rsidR="00EF061E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F061E" w:rsidRPr="00E07B5A" w:rsidRDefault="00EF061E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2160" w:dyaOrig="480">
                <v:shape id="_x0000_i1035" type="#_x0000_t75" style="width:108.95pt;height:23.15pt" o:ole="">
                  <v:imagedata r:id="rId30" o:title=""/>
                </v:shape>
                <o:OLEObject Type="Embed" ProgID="PBrush" ShapeID="_x0000_i1035" DrawAspect="Content" ObjectID="_1527513865" r:id="rId31"/>
              </w:object>
            </w:r>
          </w:p>
        </w:tc>
        <w:tc>
          <w:tcPr>
            <w:tcW w:w="6108" w:type="dxa"/>
          </w:tcPr>
          <w:p w:rsidR="00EF061E" w:rsidRPr="00E07B5A" w:rsidRDefault="00B15019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 xml:space="preserve">Para confirmar la geo-referenciación de las entidades /universidades </w:t>
            </w:r>
            <w:r w:rsidR="00BC383B" w:rsidRPr="00E07B5A">
              <w:rPr>
                <w:rFonts w:ascii="Arial" w:hAnsi="Arial" w:cs="Arial"/>
                <w:sz w:val="20"/>
              </w:rPr>
              <w:t>ingresada</w:t>
            </w:r>
            <w:r w:rsidR="00E71A93" w:rsidRPr="00E07B5A">
              <w:rPr>
                <w:rFonts w:ascii="Arial" w:hAnsi="Arial" w:cs="Arial"/>
                <w:sz w:val="20"/>
              </w:rPr>
              <w:t>s</w:t>
            </w:r>
            <w:r w:rsidRPr="00E07B5A">
              <w:rPr>
                <w:rFonts w:ascii="Arial" w:hAnsi="Arial" w:cs="Arial"/>
                <w:sz w:val="20"/>
              </w:rPr>
              <w:t>.</w:t>
            </w:r>
          </w:p>
        </w:tc>
      </w:tr>
      <w:tr w:rsidR="00EF061E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F061E" w:rsidRPr="00E07B5A" w:rsidRDefault="00EF061E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2460" w:dyaOrig="450">
                <v:shape id="_x0000_i1036" type="#_x0000_t75" style="width:122.1pt;height:22.55pt" o:ole="">
                  <v:imagedata r:id="rId32" o:title=""/>
                </v:shape>
                <o:OLEObject Type="Embed" ProgID="PBrush" ShapeID="_x0000_i1036" DrawAspect="Content" ObjectID="_1527513866" r:id="rId33"/>
              </w:object>
            </w:r>
          </w:p>
        </w:tc>
        <w:tc>
          <w:tcPr>
            <w:tcW w:w="6108" w:type="dxa"/>
          </w:tcPr>
          <w:p w:rsidR="00EF061E" w:rsidRPr="00E07B5A" w:rsidRDefault="00A31D7C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ingresar información detallada de las personas que participan de la implementación del proyecto</w:t>
            </w:r>
          </w:p>
        </w:tc>
      </w:tr>
      <w:tr w:rsidR="00EF061E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F061E" w:rsidRPr="00E07B5A" w:rsidRDefault="00EF061E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1965" w:dyaOrig="480">
                <v:shape id="_x0000_i1037" type="#_x0000_t75" style="width:97.65pt;height:23.15pt" o:ole="">
                  <v:imagedata r:id="rId34" o:title=""/>
                </v:shape>
                <o:OLEObject Type="Embed" ProgID="PBrush" ShapeID="_x0000_i1037" DrawAspect="Content" ObjectID="_1527513867" r:id="rId35"/>
              </w:object>
            </w:r>
          </w:p>
        </w:tc>
        <w:tc>
          <w:tcPr>
            <w:tcW w:w="6108" w:type="dxa"/>
          </w:tcPr>
          <w:p w:rsidR="00EF061E" w:rsidRPr="00E07B5A" w:rsidRDefault="00E66761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Para agregar cada línea de gasto del presupuesto (Siempre referido al financiamiento de la SPU)</w:t>
            </w:r>
          </w:p>
        </w:tc>
      </w:tr>
      <w:tr w:rsidR="00EF061E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F061E" w:rsidRPr="00E07B5A" w:rsidRDefault="00EF061E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1380" w:dyaOrig="480">
                <v:shape id="_x0000_i1038" type="#_x0000_t75" style="width:68.85pt;height:23.15pt" o:ole="">
                  <v:imagedata r:id="rId36" o:title=""/>
                </v:shape>
                <o:OLEObject Type="Embed" ProgID="PBrush" ShapeID="_x0000_i1038" DrawAspect="Content" ObjectID="_1527513868" r:id="rId37"/>
              </w:object>
            </w:r>
          </w:p>
        </w:tc>
        <w:tc>
          <w:tcPr>
            <w:tcW w:w="6108" w:type="dxa"/>
          </w:tcPr>
          <w:p w:rsidR="00EF061E" w:rsidRPr="00E07B5A" w:rsidRDefault="00E66761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Retornar al presupuesto</w:t>
            </w:r>
          </w:p>
        </w:tc>
      </w:tr>
      <w:tr w:rsidR="00EF061E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EF061E" w:rsidRPr="00E07B5A" w:rsidRDefault="00EF061E" w:rsidP="00C70E53">
            <w:pPr>
              <w:pStyle w:val="Prrafodelista"/>
              <w:tabs>
                <w:tab w:val="left" w:pos="21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object w:dxaOrig="2205" w:dyaOrig="435">
                <v:shape id="_x0000_i1039" type="#_x0000_t75" style="width:110.2pt;height:21.9pt" o:ole="">
                  <v:imagedata r:id="rId38" o:title=""/>
                </v:shape>
                <o:OLEObject Type="Embed" ProgID="PBrush" ShapeID="_x0000_i1039" DrawAspect="Content" ObjectID="_1527513869" r:id="rId39"/>
              </w:object>
            </w:r>
          </w:p>
        </w:tc>
        <w:tc>
          <w:tcPr>
            <w:tcW w:w="6108" w:type="dxa"/>
          </w:tcPr>
          <w:p w:rsidR="00EF061E" w:rsidRPr="00E07B5A" w:rsidRDefault="00E66761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 xml:space="preserve">Para anexar archivos que se desee que estén para consulta en el mapa del conocimiento. </w:t>
            </w:r>
          </w:p>
        </w:tc>
      </w:tr>
    </w:tbl>
    <w:p w:rsidR="00C70E53" w:rsidRDefault="00C70E53" w:rsidP="00C70E53">
      <w:pPr>
        <w:pStyle w:val="Prrafodelista"/>
        <w:spacing w:after="0" w:line="240" w:lineRule="auto"/>
        <w:ind w:left="0"/>
        <w:rPr>
          <w:rStyle w:val="Hipervnculo"/>
          <w:b/>
          <w:sz w:val="24"/>
          <w:u w:val="none"/>
        </w:rPr>
      </w:pPr>
    </w:p>
    <w:p w:rsidR="00C70E53" w:rsidRDefault="00C70E53" w:rsidP="00C70E53">
      <w:pPr>
        <w:pStyle w:val="Prrafodelista"/>
        <w:spacing w:after="0" w:line="240" w:lineRule="auto"/>
        <w:ind w:left="0"/>
        <w:rPr>
          <w:rStyle w:val="Hipervnculo"/>
          <w:b/>
          <w:sz w:val="24"/>
          <w:u w:val="none"/>
        </w:rPr>
      </w:pPr>
    </w:p>
    <w:p w:rsidR="00C70E53" w:rsidRPr="00C70E53" w:rsidRDefault="00CE72E1" w:rsidP="00C70E53">
      <w:pPr>
        <w:pStyle w:val="Prrafodelista"/>
        <w:numPr>
          <w:ilvl w:val="0"/>
          <w:numId w:val="7"/>
        </w:numPr>
        <w:spacing w:after="0" w:line="240" w:lineRule="auto"/>
        <w:ind w:left="0" w:firstLine="0"/>
        <w:rPr>
          <w:rStyle w:val="Hipervnculo"/>
          <w:b/>
          <w:sz w:val="24"/>
          <w:u w:val="none"/>
        </w:rPr>
      </w:pPr>
      <w:r w:rsidRPr="00C70E53">
        <w:rPr>
          <w:rStyle w:val="Hipervnculo"/>
          <w:b/>
          <w:sz w:val="24"/>
          <w:u w:val="none"/>
        </w:rPr>
        <w:t>LIMITES DE ESPACIOS PARA LA CARGA DE INFORMACIÓN</w:t>
      </w:r>
    </w:p>
    <w:p w:rsidR="00C70E53" w:rsidRDefault="00C70E53" w:rsidP="00C70E53">
      <w:pPr>
        <w:spacing w:after="0" w:line="240" w:lineRule="auto"/>
        <w:rPr>
          <w:rFonts w:ascii="Arial" w:hAnsi="Arial" w:cs="Arial"/>
        </w:rPr>
      </w:pPr>
    </w:p>
    <w:p w:rsidR="00F64C76" w:rsidRDefault="00F64C76" w:rsidP="00C70E53">
      <w:pPr>
        <w:spacing w:after="0" w:line="240" w:lineRule="auto"/>
        <w:rPr>
          <w:rFonts w:ascii="Arial" w:hAnsi="Arial" w:cs="Arial"/>
        </w:rPr>
      </w:pPr>
      <w:r w:rsidRPr="00E07B5A">
        <w:rPr>
          <w:rFonts w:ascii="Arial" w:hAnsi="Arial" w:cs="Arial"/>
        </w:rPr>
        <w:t>Existen límites de caracteres para la entrada de infor</w:t>
      </w:r>
      <w:r w:rsidR="00E07B5A">
        <w:rPr>
          <w:rFonts w:ascii="Arial" w:hAnsi="Arial" w:cs="Arial"/>
        </w:rPr>
        <w:t>mación en determinados espacios que se detallan a continuación.</w:t>
      </w:r>
    </w:p>
    <w:p w:rsidR="00C70E53" w:rsidRPr="00E07B5A" w:rsidRDefault="00C70E53" w:rsidP="00C70E53">
      <w:pPr>
        <w:spacing w:after="0" w:line="240" w:lineRule="auto"/>
        <w:rPr>
          <w:rFonts w:ascii="Arial" w:hAnsi="Arial" w:cs="Arial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2623"/>
        <w:gridCol w:w="2462"/>
        <w:gridCol w:w="3969"/>
      </w:tblGrid>
      <w:tr w:rsidR="00F64C76" w:rsidRPr="00E07B5A" w:rsidTr="0097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64C76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Ventana</w:t>
            </w:r>
          </w:p>
        </w:tc>
        <w:tc>
          <w:tcPr>
            <w:tcW w:w="2462" w:type="dxa"/>
          </w:tcPr>
          <w:p w:rsidR="00F64C76" w:rsidRPr="00E07B5A" w:rsidRDefault="00F64C76" w:rsidP="00C70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Ítem</w:t>
            </w:r>
          </w:p>
        </w:tc>
        <w:tc>
          <w:tcPr>
            <w:tcW w:w="3969" w:type="dxa"/>
          </w:tcPr>
          <w:p w:rsidR="00F64C76" w:rsidRPr="00E07B5A" w:rsidRDefault="00F64C76" w:rsidP="00C70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No. máximo de caracteres permitidos</w:t>
            </w:r>
          </w:p>
        </w:tc>
      </w:tr>
      <w:tr w:rsidR="00F64C76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64C76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Datos Generales</w:t>
            </w:r>
          </w:p>
        </w:tc>
        <w:tc>
          <w:tcPr>
            <w:tcW w:w="2462" w:type="dxa"/>
          </w:tcPr>
          <w:p w:rsidR="00F64C76" w:rsidRPr="00E07B5A" w:rsidRDefault="00F64C76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Nombre de fantasía</w:t>
            </w:r>
          </w:p>
        </w:tc>
        <w:tc>
          <w:tcPr>
            <w:tcW w:w="3969" w:type="dxa"/>
          </w:tcPr>
          <w:p w:rsidR="00F64C76" w:rsidRPr="00E07B5A" w:rsidRDefault="00F64C76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30</w:t>
            </w:r>
          </w:p>
        </w:tc>
      </w:tr>
      <w:tr w:rsidR="00F64C76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64C76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Descripción</w:t>
            </w:r>
          </w:p>
        </w:tc>
        <w:tc>
          <w:tcPr>
            <w:tcW w:w="2462" w:type="dxa"/>
          </w:tcPr>
          <w:p w:rsidR="00F64C76" w:rsidRPr="00E07B5A" w:rsidRDefault="00F64C76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Justificación del Proyecto/Problemática </w:t>
            </w:r>
            <w:r w:rsidRPr="00E07B5A">
              <w:rPr>
                <w:rFonts w:ascii="Arial" w:hAnsi="Arial" w:cs="Arial"/>
                <w:sz w:val="20"/>
              </w:rPr>
              <w:br/>
              <w:t>a abordar</w:t>
            </w:r>
            <w:r w:rsidRPr="00E07B5A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:rsidR="00F64C76" w:rsidRPr="00E07B5A" w:rsidRDefault="00F64C76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4900</w:t>
            </w:r>
          </w:p>
        </w:tc>
      </w:tr>
      <w:tr w:rsidR="00F64C76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64C76" w:rsidP="00C70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:rsidR="00F64C76" w:rsidRPr="00E07B5A" w:rsidRDefault="00907970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Resumen de la propuesta</w:t>
            </w:r>
          </w:p>
        </w:tc>
        <w:tc>
          <w:tcPr>
            <w:tcW w:w="3969" w:type="dxa"/>
          </w:tcPr>
          <w:p w:rsidR="00F64C76" w:rsidRPr="00E07B5A" w:rsidRDefault="00907970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1400</w:t>
            </w:r>
          </w:p>
        </w:tc>
      </w:tr>
      <w:tr w:rsidR="00F64C76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64C76" w:rsidP="00C70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:rsidR="00F64C76" w:rsidRPr="00E07B5A" w:rsidRDefault="00FB02A0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Objetivos específicos</w:t>
            </w:r>
          </w:p>
        </w:tc>
        <w:tc>
          <w:tcPr>
            <w:tcW w:w="3969" w:type="dxa"/>
          </w:tcPr>
          <w:p w:rsidR="00F64C76" w:rsidRPr="00E07B5A" w:rsidRDefault="00FB02A0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200 (por cada objetivo)</w:t>
            </w:r>
          </w:p>
        </w:tc>
      </w:tr>
      <w:tr w:rsidR="00F64C76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64C76" w:rsidP="00C70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:rsidR="00F64C76" w:rsidRPr="00E07B5A" w:rsidRDefault="00FB02A0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Metas</w:t>
            </w:r>
          </w:p>
        </w:tc>
        <w:tc>
          <w:tcPr>
            <w:tcW w:w="3969" w:type="dxa"/>
          </w:tcPr>
          <w:p w:rsidR="00F64C76" w:rsidRPr="00E07B5A" w:rsidRDefault="00FB02A0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200 (por cada meta)</w:t>
            </w:r>
          </w:p>
        </w:tc>
      </w:tr>
      <w:tr w:rsidR="00F64C76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B02A0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Actividades</w:t>
            </w:r>
          </w:p>
        </w:tc>
        <w:tc>
          <w:tcPr>
            <w:tcW w:w="2462" w:type="dxa"/>
          </w:tcPr>
          <w:p w:rsidR="00F64C76" w:rsidRPr="00E07B5A" w:rsidRDefault="00FB02A0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Nombre de la actividad</w:t>
            </w:r>
          </w:p>
        </w:tc>
        <w:tc>
          <w:tcPr>
            <w:tcW w:w="3969" w:type="dxa"/>
          </w:tcPr>
          <w:p w:rsidR="00F64C76" w:rsidRPr="00E07B5A" w:rsidRDefault="00FB02A0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30</w:t>
            </w:r>
          </w:p>
        </w:tc>
      </w:tr>
      <w:tr w:rsidR="00F64C76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F64C76" w:rsidRPr="00E07B5A" w:rsidRDefault="00F64C76" w:rsidP="00C70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:rsidR="00F64C76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Descripción de la actividad</w:t>
            </w:r>
          </w:p>
        </w:tc>
        <w:tc>
          <w:tcPr>
            <w:tcW w:w="3969" w:type="dxa"/>
          </w:tcPr>
          <w:p w:rsidR="00F64C76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500 (por cada actividad)</w:t>
            </w:r>
          </w:p>
        </w:tc>
      </w:tr>
      <w:tr w:rsidR="00BB5EB8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BB5EB8" w:rsidRPr="00E07B5A" w:rsidRDefault="00BB5EB8" w:rsidP="00C70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:rsidR="00BB5EB8" w:rsidRPr="00E07B5A" w:rsidRDefault="00BB5EB8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Indicadores</w:t>
            </w:r>
          </w:p>
        </w:tc>
        <w:tc>
          <w:tcPr>
            <w:tcW w:w="3969" w:type="dxa"/>
          </w:tcPr>
          <w:p w:rsidR="00BB5EB8" w:rsidRPr="00E07B5A" w:rsidRDefault="00BB5EB8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500 (por cada actividad)</w:t>
            </w:r>
          </w:p>
        </w:tc>
      </w:tr>
      <w:tr w:rsidR="00BB5EB8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BB5EB8" w:rsidRPr="00E07B5A" w:rsidRDefault="00BB5EB8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Participantes</w:t>
            </w:r>
          </w:p>
        </w:tc>
        <w:tc>
          <w:tcPr>
            <w:tcW w:w="2462" w:type="dxa"/>
          </w:tcPr>
          <w:p w:rsidR="00BB5EB8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Observaciones</w:t>
            </w:r>
          </w:p>
        </w:tc>
        <w:tc>
          <w:tcPr>
            <w:tcW w:w="3969" w:type="dxa"/>
          </w:tcPr>
          <w:p w:rsidR="00BB5EB8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150 (por cada organización participante)</w:t>
            </w:r>
          </w:p>
        </w:tc>
      </w:tr>
      <w:tr w:rsidR="00BB5EB8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BB5EB8" w:rsidRPr="00E07B5A" w:rsidRDefault="00BB5EB8" w:rsidP="00C70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:rsidR="00BB5EB8" w:rsidRPr="00E07B5A" w:rsidRDefault="00BB5EB8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Institucional / Cargo en la institución</w:t>
            </w:r>
          </w:p>
        </w:tc>
        <w:tc>
          <w:tcPr>
            <w:tcW w:w="3969" w:type="dxa"/>
          </w:tcPr>
          <w:p w:rsidR="00BB5EB8" w:rsidRPr="00E07B5A" w:rsidRDefault="00BB5EB8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800 (por cada miembro del equipo)</w:t>
            </w:r>
          </w:p>
        </w:tc>
      </w:tr>
      <w:tr w:rsidR="00BB5EB8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BB5EB8" w:rsidRPr="00E07B5A" w:rsidRDefault="00BB5EB8" w:rsidP="00C70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dxa"/>
          </w:tcPr>
          <w:p w:rsidR="00BB5EB8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Responsabilidad en el proyecto</w:t>
            </w:r>
          </w:p>
        </w:tc>
        <w:tc>
          <w:tcPr>
            <w:tcW w:w="3969" w:type="dxa"/>
          </w:tcPr>
          <w:p w:rsidR="00BB5EB8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1500 (por cada miembro del equipo)</w:t>
            </w:r>
          </w:p>
        </w:tc>
      </w:tr>
      <w:tr w:rsidR="00BB5EB8" w:rsidRPr="00E07B5A" w:rsidTr="0097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BB5EB8" w:rsidRPr="00E07B5A" w:rsidRDefault="00BB5EB8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Presupuesto</w:t>
            </w:r>
          </w:p>
        </w:tc>
        <w:tc>
          <w:tcPr>
            <w:tcW w:w="2462" w:type="dxa"/>
          </w:tcPr>
          <w:p w:rsidR="00BB5EB8" w:rsidRPr="00E07B5A" w:rsidRDefault="00BB5EB8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Rubro/Descripción</w:t>
            </w:r>
          </w:p>
        </w:tc>
        <w:tc>
          <w:tcPr>
            <w:tcW w:w="3969" w:type="dxa"/>
          </w:tcPr>
          <w:p w:rsidR="00BB5EB8" w:rsidRPr="00E07B5A" w:rsidRDefault="00BB5EB8" w:rsidP="00C7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1400 (por rubro)</w:t>
            </w:r>
          </w:p>
        </w:tc>
      </w:tr>
      <w:tr w:rsidR="00BB5EB8" w:rsidRPr="00E07B5A" w:rsidTr="0097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BB5EB8" w:rsidRPr="00E07B5A" w:rsidRDefault="00BB5EB8" w:rsidP="00C70E53">
            <w:pPr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Perfil Web</w:t>
            </w:r>
          </w:p>
        </w:tc>
        <w:tc>
          <w:tcPr>
            <w:tcW w:w="2462" w:type="dxa"/>
          </w:tcPr>
          <w:p w:rsidR="00BB5EB8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Descripción corta</w:t>
            </w:r>
          </w:p>
        </w:tc>
        <w:tc>
          <w:tcPr>
            <w:tcW w:w="3969" w:type="dxa"/>
          </w:tcPr>
          <w:p w:rsidR="00BB5EB8" w:rsidRPr="00E07B5A" w:rsidRDefault="00BB5EB8" w:rsidP="00C7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07B5A">
              <w:rPr>
                <w:rFonts w:ascii="Arial" w:hAnsi="Arial" w:cs="Arial"/>
                <w:sz w:val="20"/>
              </w:rPr>
              <w:t>255</w:t>
            </w:r>
          </w:p>
        </w:tc>
      </w:tr>
    </w:tbl>
    <w:p w:rsidR="00F64C76" w:rsidRPr="00C70E53" w:rsidRDefault="00E07B5A" w:rsidP="00C70E53">
      <w:pPr>
        <w:spacing w:after="0" w:line="240" w:lineRule="auto"/>
        <w:rPr>
          <w:rFonts w:ascii="Arial" w:hAnsi="Arial" w:cs="Arial"/>
          <w:sz w:val="18"/>
        </w:rPr>
      </w:pPr>
      <w:r w:rsidRPr="00C70E53">
        <w:rPr>
          <w:rFonts w:ascii="Arial" w:hAnsi="Arial" w:cs="Arial"/>
          <w:sz w:val="18"/>
        </w:rPr>
        <w:t>*</w:t>
      </w:r>
      <w:r w:rsidR="00F64C76" w:rsidRPr="00C70E53">
        <w:rPr>
          <w:rFonts w:ascii="Arial" w:hAnsi="Arial" w:cs="Arial"/>
          <w:sz w:val="18"/>
        </w:rPr>
        <w:t>Notar que el número de caracteres incluye los espacios en blanco.</w:t>
      </w:r>
    </w:p>
    <w:p w:rsidR="00C70E53" w:rsidRDefault="00C70E53" w:rsidP="00C70E53">
      <w:pPr>
        <w:spacing w:after="0" w:line="240" w:lineRule="auto"/>
        <w:rPr>
          <w:rFonts w:ascii="Arial" w:hAnsi="Arial" w:cs="Arial"/>
        </w:rPr>
      </w:pPr>
    </w:p>
    <w:p w:rsidR="00F64C76" w:rsidRDefault="00F64C76" w:rsidP="00C70E53">
      <w:pPr>
        <w:spacing w:after="0" w:line="240" w:lineRule="auto"/>
        <w:rPr>
          <w:rFonts w:ascii="Arial" w:hAnsi="Arial" w:cs="Arial"/>
        </w:rPr>
      </w:pPr>
      <w:r w:rsidRPr="00E07B5A">
        <w:rPr>
          <w:rFonts w:ascii="Arial" w:hAnsi="Arial" w:cs="Arial"/>
        </w:rPr>
        <w:t xml:space="preserve">En estos casos es recomendable </w:t>
      </w:r>
      <w:r w:rsidR="009C7A0B">
        <w:rPr>
          <w:rFonts w:ascii="Arial" w:hAnsi="Arial" w:cs="Arial"/>
        </w:rPr>
        <w:t>que se</w:t>
      </w:r>
      <w:r w:rsidRPr="00E07B5A">
        <w:rPr>
          <w:rFonts w:ascii="Arial" w:hAnsi="Arial" w:cs="Arial"/>
        </w:rPr>
        <w:t xml:space="preserve"> sea lo más resumido posible.</w:t>
      </w:r>
    </w:p>
    <w:p w:rsidR="00C70E53" w:rsidRDefault="00C70E53" w:rsidP="00C70E53">
      <w:pPr>
        <w:spacing w:after="0" w:line="240" w:lineRule="auto"/>
        <w:rPr>
          <w:rFonts w:ascii="Arial" w:hAnsi="Arial" w:cs="Arial"/>
        </w:rPr>
      </w:pPr>
    </w:p>
    <w:p w:rsidR="009C4F26" w:rsidRPr="00C70E53" w:rsidRDefault="00F3470A" w:rsidP="00C70E53">
      <w:pPr>
        <w:pStyle w:val="Prrafodelista"/>
        <w:numPr>
          <w:ilvl w:val="0"/>
          <w:numId w:val="7"/>
        </w:numPr>
        <w:spacing w:after="0" w:line="240" w:lineRule="auto"/>
        <w:ind w:left="0" w:firstLine="0"/>
        <w:rPr>
          <w:rStyle w:val="Hipervnculo"/>
          <w:b/>
          <w:sz w:val="24"/>
          <w:u w:val="none"/>
        </w:rPr>
      </w:pPr>
      <w:r>
        <w:rPr>
          <w:rStyle w:val="Hipervnculo"/>
          <w:b/>
          <w:sz w:val="24"/>
          <w:u w:val="none"/>
        </w:rPr>
        <w:t>RELACIÓN ENTRE OBJETIVOS ESPECÍFICOS Y METAS</w:t>
      </w:r>
    </w:p>
    <w:p w:rsidR="009C4F26" w:rsidRDefault="009C4F26" w:rsidP="00C70E53">
      <w:pPr>
        <w:spacing w:after="0" w:line="240" w:lineRule="auto"/>
        <w:rPr>
          <w:rFonts w:ascii="Arial" w:hAnsi="Arial" w:cs="Arial"/>
        </w:rPr>
      </w:pPr>
    </w:p>
    <w:p w:rsidR="003455DC" w:rsidRDefault="00724CAE" w:rsidP="00F347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caso de los “objetivos específicos” y “metas” el sistema crea la numeración de cada objetivo y meta</w:t>
      </w:r>
      <w:r w:rsidR="00F3470A">
        <w:rPr>
          <w:rFonts w:ascii="Arial" w:hAnsi="Arial" w:cs="Arial"/>
        </w:rPr>
        <w:t>, pero NO relaciona unos con otros</w:t>
      </w:r>
      <w:r>
        <w:rPr>
          <w:rFonts w:ascii="Arial" w:hAnsi="Arial" w:cs="Arial"/>
        </w:rPr>
        <w:t xml:space="preserve">. Por lo tanto recomendamos que el usuario </w:t>
      </w:r>
      <w:r w:rsidR="00F3470A">
        <w:rPr>
          <w:rFonts w:ascii="Arial" w:hAnsi="Arial" w:cs="Arial"/>
        </w:rPr>
        <w:t>relacione cada meta con su objetivo específico (de forma numérica) para asegurar que existe una directa relación entre el objetivo específico y su meta relacionada.</w:t>
      </w:r>
    </w:p>
    <w:p w:rsidR="00F3470A" w:rsidRDefault="00F3470A" w:rsidP="00C70E53">
      <w:pPr>
        <w:spacing w:after="0" w:line="240" w:lineRule="auto"/>
        <w:rPr>
          <w:rFonts w:ascii="Arial" w:hAnsi="Arial" w:cs="Arial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F3470A" w:rsidRPr="00F3470A" w:rsidTr="00F34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F3470A" w:rsidRPr="00F3470A" w:rsidRDefault="00F3470A" w:rsidP="00071080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 w:rsidRPr="00F3470A">
              <w:rPr>
                <w:rFonts w:ascii="Arial" w:hAnsi="Arial" w:cs="Arial"/>
                <w:b w:val="0"/>
                <w:sz w:val="20"/>
                <w:szCs w:val="24"/>
              </w:rPr>
              <w:t>Objetivos Específicos</w:t>
            </w:r>
          </w:p>
        </w:tc>
        <w:tc>
          <w:tcPr>
            <w:tcW w:w="2993" w:type="dxa"/>
          </w:tcPr>
          <w:p w:rsidR="00F3470A" w:rsidRPr="00F3470A" w:rsidRDefault="00F3470A" w:rsidP="00071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4"/>
              </w:rPr>
            </w:pPr>
            <w:r w:rsidRPr="00F3470A">
              <w:rPr>
                <w:rFonts w:ascii="Arial" w:hAnsi="Arial" w:cs="Arial"/>
                <w:b w:val="0"/>
                <w:sz w:val="20"/>
                <w:szCs w:val="24"/>
              </w:rPr>
              <w:t>Metas</w:t>
            </w:r>
          </w:p>
        </w:tc>
      </w:tr>
      <w:tr w:rsidR="00F3470A" w:rsidRPr="00F3470A" w:rsidTr="00F34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Merge w:val="restart"/>
          </w:tcPr>
          <w:p w:rsidR="00F3470A" w:rsidRPr="00F3470A" w:rsidRDefault="00F3470A" w:rsidP="00071080">
            <w:pPr>
              <w:rPr>
                <w:rFonts w:ascii="Arial" w:hAnsi="Arial" w:cs="Arial"/>
                <w:sz w:val="20"/>
                <w:szCs w:val="24"/>
              </w:rPr>
            </w:pPr>
            <w:r w:rsidRPr="00F3470A">
              <w:rPr>
                <w:rFonts w:ascii="Arial" w:hAnsi="Arial" w:cs="Arial"/>
                <w:b w:val="0"/>
                <w:sz w:val="20"/>
                <w:szCs w:val="24"/>
              </w:rPr>
              <w:t>1.</w:t>
            </w:r>
            <w:r w:rsidRPr="00F3470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3470A">
              <w:rPr>
                <w:rFonts w:ascii="Arial" w:hAnsi="Arial" w:cs="Arial"/>
                <w:b w:val="0"/>
                <w:sz w:val="20"/>
                <w:szCs w:val="24"/>
              </w:rPr>
              <w:t>XXXXXXXX</w:t>
            </w:r>
          </w:p>
        </w:tc>
        <w:tc>
          <w:tcPr>
            <w:tcW w:w="2993" w:type="dxa"/>
          </w:tcPr>
          <w:p w:rsidR="00F3470A" w:rsidRPr="00F3470A" w:rsidRDefault="00F3470A" w:rsidP="0007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F3470A">
              <w:rPr>
                <w:rFonts w:ascii="Arial" w:hAnsi="Arial" w:cs="Arial"/>
                <w:sz w:val="20"/>
                <w:szCs w:val="24"/>
              </w:rPr>
              <w:t>1.1. XXXXXXXXXX</w:t>
            </w:r>
          </w:p>
        </w:tc>
      </w:tr>
      <w:tr w:rsidR="00F3470A" w:rsidRPr="00F3470A" w:rsidTr="00F3470A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Merge/>
          </w:tcPr>
          <w:p w:rsidR="00F3470A" w:rsidRPr="00F3470A" w:rsidRDefault="00F3470A" w:rsidP="0007108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vMerge w:val="restart"/>
          </w:tcPr>
          <w:p w:rsidR="00F3470A" w:rsidRPr="00F3470A" w:rsidRDefault="00F3470A" w:rsidP="00071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F3470A">
              <w:rPr>
                <w:rFonts w:ascii="Arial" w:hAnsi="Arial" w:cs="Arial"/>
                <w:sz w:val="20"/>
                <w:szCs w:val="24"/>
              </w:rPr>
              <w:t>1.2. XXXXXXXXXX</w:t>
            </w:r>
          </w:p>
        </w:tc>
      </w:tr>
      <w:tr w:rsidR="00F3470A" w:rsidRPr="00F3470A" w:rsidTr="00F34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Merge/>
          </w:tcPr>
          <w:p w:rsidR="00F3470A" w:rsidRPr="00F3470A" w:rsidRDefault="00F3470A" w:rsidP="0007108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vMerge/>
          </w:tcPr>
          <w:p w:rsidR="00F3470A" w:rsidRPr="00F3470A" w:rsidRDefault="00F3470A" w:rsidP="0007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66308" w:rsidRDefault="00F66308" w:rsidP="00C70E53">
      <w:pPr>
        <w:spacing w:after="0" w:line="240" w:lineRule="auto"/>
        <w:rPr>
          <w:rFonts w:ascii="Arial" w:hAnsi="Arial" w:cs="Arial"/>
        </w:rPr>
      </w:pPr>
    </w:p>
    <w:p w:rsidR="00F66308" w:rsidRPr="00F66308" w:rsidRDefault="00F66308" w:rsidP="00536D98">
      <w:pPr>
        <w:pStyle w:val="Prrafodelista"/>
        <w:numPr>
          <w:ilvl w:val="0"/>
          <w:numId w:val="7"/>
        </w:numPr>
        <w:spacing w:after="0" w:line="240" w:lineRule="auto"/>
        <w:ind w:left="0" w:firstLine="0"/>
        <w:rPr>
          <w:rStyle w:val="Hipervnculo"/>
          <w:b/>
          <w:sz w:val="24"/>
          <w:u w:val="none"/>
        </w:rPr>
      </w:pPr>
      <w:r w:rsidRPr="00F66308">
        <w:rPr>
          <w:rStyle w:val="Hipervnculo"/>
          <w:b/>
          <w:sz w:val="24"/>
          <w:u w:val="none"/>
        </w:rPr>
        <w:t>FINALIZACIÓN DE LA PRESENTACIÓN DEL PROYECTO</w:t>
      </w:r>
    </w:p>
    <w:p w:rsidR="00F66308" w:rsidRDefault="00F66308" w:rsidP="00F66308">
      <w:pPr>
        <w:spacing w:after="0" w:line="240" w:lineRule="auto"/>
        <w:rPr>
          <w:rFonts w:ascii="Arial" w:hAnsi="Arial" w:cs="Arial"/>
        </w:rPr>
      </w:pPr>
    </w:p>
    <w:p w:rsidR="00F66308" w:rsidRPr="00536D98" w:rsidRDefault="00F66308" w:rsidP="00536D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formato impreso del proyecto seguirá apareciendo “BORRADOR” hasta que no se haya </w:t>
      </w:r>
      <w:r w:rsidR="00536D98">
        <w:rPr>
          <w:rFonts w:ascii="Arial" w:hAnsi="Arial" w:cs="Arial"/>
        </w:rPr>
        <w:t>finalizado la carga del proyecto</w:t>
      </w:r>
      <w:r>
        <w:rPr>
          <w:rFonts w:ascii="Arial" w:hAnsi="Arial" w:cs="Arial"/>
        </w:rPr>
        <w:t>.</w:t>
      </w:r>
      <w:r w:rsidR="00536D98">
        <w:rPr>
          <w:rFonts w:ascii="Arial" w:hAnsi="Arial" w:cs="Arial"/>
        </w:rPr>
        <w:t xml:space="preserve"> Para finalizar la carga el usuario deberá ir a</w:t>
      </w:r>
      <w:r w:rsidRPr="00F66308">
        <w:rPr>
          <w:rFonts w:ascii="Arial" w:hAnsi="Arial" w:cs="Arial"/>
        </w:rPr>
        <w:t xml:space="preserve"> la parte superior de la pantalla del sistema, </w:t>
      </w:r>
      <w:r w:rsidR="00536D98">
        <w:rPr>
          <w:rFonts w:ascii="Arial" w:hAnsi="Arial" w:cs="Arial"/>
        </w:rPr>
        <w:t xml:space="preserve">donde </w:t>
      </w:r>
      <w:r>
        <w:rPr>
          <w:rFonts w:ascii="Arial" w:hAnsi="Arial" w:cs="Arial"/>
        </w:rPr>
        <w:t>encontrará la siguiente opción “Proyecto” que contiene el siguiente detalle:</w:t>
      </w:r>
    </w:p>
    <w:p w:rsidR="00F66308" w:rsidRPr="00536D98" w:rsidRDefault="00F66308" w:rsidP="00F66308">
      <w:pPr>
        <w:spacing w:after="0" w:line="240" w:lineRule="auto"/>
        <w:rPr>
          <w:rFonts w:ascii="Arial" w:hAnsi="Arial" w:cs="Arial"/>
        </w:rPr>
      </w:pPr>
    </w:p>
    <w:p w:rsidR="00F66308" w:rsidRPr="00A34A25" w:rsidRDefault="00F66308" w:rsidP="00F66308">
      <w:pPr>
        <w:spacing w:after="0" w:line="240" w:lineRule="auto"/>
        <w:jc w:val="center"/>
        <w:rPr>
          <w:rFonts w:ascii="Franklin Gothic Book" w:hAnsi="Franklin Gothic Book" w:cs="Arial"/>
          <w:sz w:val="24"/>
          <w:szCs w:val="24"/>
        </w:rPr>
      </w:pPr>
      <w:r w:rsidRPr="00A34A25">
        <w:rPr>
          <w:rFonts w:ascii="Franklin Gothic Book" w:hAnsi="Franklin Gothic Book" w:cs="Arial"/>
          <w:noProof/>
          <w:sz w:val="24"/>
          <w:szCs w:val="24"/>
          <w:lang w:eastAsia="es-AR"/>
        </w:rPr>
        <w:drawing>
          <wp:inline distT="0" distB="0" distL="0" distR="0" wp14:anchorId="48864227" wp14:editId="61A4A32A">
            <wp:extent cx="1380037" cy="1163117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64" cy="11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08" w:rsidRDefault="00F66308" w:rsidP="00F66308">
      <w:pPr>
        <w:spacing w:after="0" w:line="240" w:lineRule="auto"/>
        <w:jc w:val="center"/>
        <w:rPr>
          <w:rFonts w:ascii="Franklin Gothic Book" w:hAnsi="Franklin Gothic Book" w:cs="Arial"/>
          <w:sz w:val="24"/>
          <w:szCs w:val="24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F66308" w:rsidRPr="00071080" w:rsidTr="00DE7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66308" w:rsidRPr="00071080" w:rsidRDefault="00F66308" w:rsidP="00F6630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602" w:type="dxa"/>
          </w:tcPr>
          <w:p w:rsidR="00F66308" w:rsidRPr="00071080" w:rsidRDefault="00F66308" w:rsidP="00F663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6308" w:rsidRPr="00071080" w:rsidTr="00DE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66308" w:rsidRPr="00071080" w:rsidRDefault="00F66308" w:rsidP="00DE728F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071080">
              <w:rPr>
                <w:rFonts w:ascii="Arial" w:hAnsi="Arial" w:cs="Arial"/>
                <w:b w:val="0"/>
                <w:sz w:val="20"/>
                <w:szCs w:val="24"/>
              </w:rPr>
              <w:t>Cargar el Proyecto</w:t>
            </w:r>
          </w:p>
        </w:tc>
        <w:tc>
          <w:tcPr>
            <w:tcW w:w="6602" w:type="dxa"/>
          </w:tcPr>
          <w:p w:rsidR="00F66308" w:rsidRPr="00071080" w:rsidRDefault="00DE728F" w:rsidP="00DE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 o</w:t>
            </w:r>
            <w:r w:rsidR="00F66308" w:rsidRPr="00071080">
              <w:rPr>
                <w:rFonts w:ascii="Arial" w:hAnsi="Arial" w:cs="Arial"/>
                <w:sz w:val="20"/>
                <w:szCs w:val="24"/>
              </w:rPr>
              <w:t xml:space="preserve">pción permite </w:t>
            </w:r>
            <w:r>
              <w:rPr>
                <w:rFonts w:ascii="Arial" w:hAnsi="Arial" w:cs="Arial"/>
                <w:sz w:val="20"/>
                <w:szCs w:val="24"/>
              </w:rPr>
              <w:t>introducir</w:t>
            </w:r>
            <w:r w:rsidR="00F66308" w:rsidRPr="00071080">
              <w:rPr>
                <w:rFonts w:ascii="Arial" w:hAnsi="Arial" w:cs="Arial"/>
                <w:sz w:val="20"/>
                <w:szCs w:val="24"/>
              </w:rPr>
              <w:t xml:space="preserve"> ajustes </w:t>
            </w:r>
            <w:r>
              <w:rPr>
                <w:rFonts w:ascii="Arial" w:hAnsi="Arial" w:cs="Arial"/>
                <w:sz w:val="20"/>
                <w:szCs w:val="24"/>
              </w:rPr>
              <w:t>al borrador del proyecto</w:t>
            </w:r>
            <w:r w:rsidR="00F66308" w:rsidRPr="00071080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F66308" w:rsidRPr="00071080" w:rsidTr="00DE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66308" w:rsidRPr="00071080" w:rsidRDefault="00F66308" w:rsidP="00DE728F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071080">
              <w:rPr>
                <w:rFonts w:ascii="Arial" w:hAnsi="Arial" w:cs="Arial"/>
                <w:b w:val="0"/>
                <w:sz w:val="20"/>
                <w:szCs w:val="24"/>
              </w:rPr>
              <w:t>Finalizar Carga de Datos</w:t>
            </w:r>
          </w:p>
        </w:tc>
        <w:tc>
          <w:tcPr>
            <w:tcW w:w="6602" w:type="dxa"/>
          </w:tcPr>
          <w:p w:rsidR="00F66308" w:rsidRPr="00071080" w:rsidRDefault="00DE728F" w:rsidP="00536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 opción permite “cerrar proye</w:t>
            </w:r>
            <w:r w:rsidR="00536D98">
              <w:rPr>
                <w:rFonts w:ascii="Arial" w:hAnsi="Arial" w:cs="Arial"/>
                <w:sz w:val="20"/>
                <w:szCs w:val="24"/>
              </w:rPr>
              <w:t>cto” cuando el usuario considere</w:t>
            </w:r>
            <w:r>
              <w:rPr>
                <w:rFonts w:ascii="Arial" w:hAnsi="Arial" w:cs="Arial"/>
                <w:sz w:val="20"/>
                <w:szCs w:val="24"/>
              </w:rPr>
              <w:t xml:space="preserve"> que ha completado la </w:t>
            </w:r>
            <w:r w:rsidR="00536D98">
              <w:rPr>
                <w:rFonts w:ascii="Arial" w:hAnsi="Arial" w:cs="Arial"/>
                <w:sz w:val="20"/>
                <w:szCs w:val="24"/>
              </w:rPr>
              <w:t>formulación</w:t>
            </w:r>
            <w:r>
              <w:rPr>
                <w:rFonts w:ascii="Arial" w:hAnsi="Arial" w:cs="Arial"/>
                <w:sz w:val="20"/>
                <w:szCs w:val="24"/>
              </w:rPr>
              <w:t xml:space="preserve"> y con est</w:t>
            </w:r>
            <w:r w:rsidR="00536D98">
              <w:rPr>
                <w:rFonts w:ascii="Arial" w:hAnsi="Arial" w:cs="Arial"/>
                <w:sz w:val="20"/>
                <w:szCs w:val="24"/>
              </w:rPr>
              <w:t>e paso</w:t>
            </w:r>
            <w:r>
              <w:rPr>
                <w:rFonts w:ascii="Arial" w:hAnsi="Arial" w:cs="Arial"/>
                <w:sz w:val="20"/>
                <w:szCs w:val="24"/>
              </w:rPr>
              <w:t xml:space="preserve"> se completa la carga del proyecto. La e</w:t>
            </w:r>
            <w:r w:rsidR="00536D98">
              <w:rPr>
                <w:rFonts w:ascii="Arial" w:hAnsi="Arial" w:cs="Arial"/>
                <w:sz w:val="20"/>
                <w:szCs w:val="24"/>
              </w:rPr>
              <w:t>tiqueta “borrador” desaparecerá (en la impresión)</w:t>
            </w:r>
          </w:p>
        </w:tc>
      </w:tr>
      <w:tr w:rsidR="00F66308" w:rsidRPr="00071080" w:rsidTr="00DE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66308" w:rsidRPr="00071080" w:rsidRDefault="00F66308" w:rsidP="00DE728F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071080">
              <w:rPr>
                <w:rFonts w:ascii="Arial" w:hAnsi="Arial" w:cs="Arial"/>
                <w:b w:val="0"/>
                <w:sz w:val="20"/>
                <w:szCs w:val="24"/>
              </w:rPr>
              <w:t>Descargar Proyecto</w:t>
            </w:r>
          </w:p>
        </w:tc>
        <w:tc>
          <w:tcPr>
            <w:tcW w:w="6602" w:type="dxa"/>
          </w:tcPr>
          <w:p w:rsidR="00F66308" w:rsidRPr="00071080" w:rsidRDefault="00202F94" w:rsidP="00536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 opción permite descargar el proyecto ingresado en archivo PDF. Esta opción se podrá utilizar tanto cuand</w:t>
            </w:r>
            <w:r w:rsidR="00536D98">
              <w:rPr>
                <w:rFonts w:ascii="Arial" w:hAnsi="Arial" w:cs="Arial"/>
                <w:sz w:val="20"/>
                <w:szCs w:val="24"/>
              </w:rPr>
              <w:t>o el proyecto está en borrador, como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36D98">
              <w:rPr>
                <w:rFonts w:ascii="Arial" w:hAnsi="Arial" w:cs="Arial"/>
                <w:sz w:val="20"/>
                <w:szCs w:val="24"/>
              </w:rPr>
              <w:t xml:space="preserve">cuando ya </w:t>
            </w:r>
            <w:r>
              <w:rPr>
                <w:rFonts w:ascii="Arial" w:hAnsi="Arial" w:cs="Arial"/>
                <w:sz w:val="20"/>
                <w:szCs w:val="24"/>
              </w:rPr>
              <w:t xml:space="preserve">se haya </w:t>
            </w:r>
            <w:r w:rsidR="00536D98">
              <w:rPr>
                <w:rFonts w:ascii="Arial" w:hAnsi="Arial" w:cs="Arial"/>
                <w:sz w:val="20"/>
                <w:szCs w:val="24"/>
              </w:rPr>
              <w:t>finalizado</w:t>
            </w:r>
            <w:r>
              <w:rPr>
                <w:rFonts w:ascii="Arial" w:hAnsi="Arial" w:cs="Arial"/>
                <w:sz w:val="20"/>
                <w:szCs w:val="24"/>
              </w:rPr>
              <w:t xml:space="preserve"> la carga.</w:t>
            </w:r>
          </w:p>
        </w:tc>
      </w:tr>
      <w:tr w:rsidR="00F66308" w:rsidRPr="00071080" w:rsidTr="00DE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66308" w:rsidRPr="00071080" w:rsidRDefault="00F66308" w:rsidP="00DE728F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071080">
              <w:rPr>
                <w:rFonts w:ascii="Arial" w:hAnsi="Arial" w:cs="Arial"/>
                <w:b w:val="0"/>
                <w:sz w:val="20"/>
                <w:szCs w:val="24"/>
              </w:rPr>
              <w:t>Imprimir Proyecto</w:t>
            </w:r>
          </w:p>
        </w:tc>
        <w:tc>
          <w:tcPr>
            <w:tcW w:w="6602" w:type="dxa"/>
          </w:tcPr>
          <w:p w:rsidR="00F66308" w:rsidRPr="00071080" w:rsidRDefault="00202F94" w:rsidP="00DE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 opción permite imprimir el proyecto cargado (tanto el borrador como la versión final)</w:t>
            </w:r>
            <w:r w:rsidR="00F66308" w:rsidRPr="00071080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F66308" w:rsidRPr="00071080" w:rsidTr="00DE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66308" w:rsidRPr="00071080" w:rsidRDefault="00F66308" w:rsidP="00DE728F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071080">
              <w:rPr>
                <w:rFonts w:ascii="Arial" w:hAnsi="Arial" w:cs="Arial"/>
                <w:b w:val="0"/>
                <w:sz w:val="20"/>
                <w:szCs w:val="24"/>
              </w:rPr>
              <w:t>Salir Proyecto</w:t>
            </w:r>
          </w:p>
        </w:tc>
        <w:tc>
          <w:tcPr>
            <w:tcW w:w="6602" w:type="dxa"/>
          </w:tcPr>
          <w:p w:rsidR="00F66308" w:rsidRPr="00071080" w:rsidRDefault="00202F94" w:rsidP="0065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 opción permite salir de un proyecto específico con el</w:t>
            </w:r>
            <w:r w:rsidR="001734F9">
              <w:rPr>
                <w:rFonts w:ascii="Arial" w:hAnsi="Arial" w:cs="Arial"/>
                <w:sz w:val="20"/>
                <w:szCs w:val="24"/>
              </w:rPr>
              <w:t xml:space="preserve"> que se </w:t>
            </w:r>
            <w:r w:rsidR="00651273">
              <w:rPr>
                <w:rFonts w:ascii="Arial" w:hAnsi="Arial" w:cs="Arial"/>
                <w:sz w:val="20"/>
                <w:szCs w:val="24"/>
              </w:rPr>
              <w:t>ha</w:t>
            </w:r>
            <w:r w:rsidR="001734F9">
              <w:rPr>
                <w:rFonts w:ascii="Arial" w:hAnsi="Arial" w:cs="Arial"/>
                <w:sz w:val="20"/>
                <w:szCs w:val="24"/>
              </w:rPr>
              <w:t xml:space="preserve"> estado trabajando.</w:t>
            </w:r>
          </w:p>
        </w:tc>
      </w:tr>
    </w:tbl>
    <w:p w:rsidR="00F66308" w:rsidRDefault="00F66308" w:rsidP="00F66308">
      <w:pPr>
        <w:spacing w:after="0" w:line="240" w:lineRule="auto"/>
        <w:jc w:val="center"/>
        <w:rPr>
          <w:rFonts w:ascii="Franklin Gothic Book" w:hAnsi="Franklin Gothic Book" w:cs="Arial"/>
          <w:sz w:val="24"/>
          <w:szCs w:val="24"/>
        </w:rPr>
      </w:pPr>
    </w:p>
    <w:p w:rsidR="00F66308" w:rsidRDefault="001734F9" w:rsidP="00F66308">
      <w:pPr>
        <w:spacing w:after="0" w:line="240" w:lineRule="auto"/>
        <w:rPr>
          <w:rFonts w:ascii="Arial" w:hAnsi="Arial" w:cs="Arial"/>
        </w:rPr>
      </w:pPr>
      <w:r w:rsidRPr="00536D98">
        <w:rPr>
          <w:rFonts w:ascii="Arial" w:hAnsi="Arial" w:cs="Arial"/>
        </w:rPr>
        <w:t>Una vez completado la presentación del proyecto en el sistema  (“Finalizar Carga de Datos”), el usuario recibirá el siguiente mensaje:</w:t>
      </w:r>
    </w:p>
    <w:p w:rsidR="00651273" w:rsidRPr="00536D98" w:rsidRDefault="00651273" w:rsidP="00F66308">
      <w:pPr>
        <w:spacing w:after="0" w:line="240" w:lineRule="auto"/>
        <w:rPr>
          <w:rFonts w:ascii="Arial" w:hAnsi="Arial" w:cs="Arial"/>
        </w:rPr>
      </w:pPr>
    </w:p>
    <w:p w:rsidR="001734F9" w:rsidRDefault="001734F9" w:rsidP="001734F9">
      <w:pPr>
        <w:spacing w:after="0" w:line="240" w:lineRule="auto"/>
        <w:jc w:val="center"/>
        <w:rPr>
          <w:rFonts w:ascii="Franklin Gothic Book" w:hAnsi="Franklin Gothic Book" w:cs="Arial"/>
          <w:sz w:val="24"/>
          <w:szCs w:val="24"/>
        </w:rPr>
      </w:pPr>
      <w:r w:rsidRPr="00A34A25">
        <w:rPr>
          <w:rFonts w:ascii="Franklin Gothic Book" w:hAnsi="Franklin Gothic Book" w:cs="Arial"/>
          <w:noProof/>
          <w:sz w:val="24"/>
          <w:szCs w:val="24"/>
          <w:lang w:eastAsia="es-AR"/>
        </w:rPr>
        <w:drawing>
          <wp:inline distT="0" distB="0" distL="0" distR="0" wp14:anchorId="04925651" wp14:editId="7D0615E9">
            <wp:extent cx="4967021" cy="1337103"/>
            <wp:effectExtent l="0" t="0" r="508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42" cy="133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F9" w:rsidRPr="00A34A25" w:rsidRDefault="001734F9" w:rsidP="00F66308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:rsidR="001734F9" w:rsidRDefault="001734F9" w:rsidP="00F66308">
      <w:pPr>
        <w:spacing w:after="0" w:line="240" w:lineRule="auto"/>
        <w:jc w:val="both"/>
        <w:rPr>
          <w:rFonts w:ascii="Arial" w:hAnsi="Arial" w:cs="Arial"/>
        </w:rPr>
      </w:pPr>
      <w:r w:rsidRPr="00536D98">
        <w:rPr>
          <w:rFonts w:ascii="Arial" w:hAnsi="Arial" w:cs="Arial"/>
        </w:rPr>
        <w:t>Luego que ha confirmado este cierr</w:t>
      </w:r>
      <w:r w:rsidR="00651273">
        <w:rPr>
          <w:rFonts w:ascii="Arial" w:hAnsi="Arial" w:cs="Arial"/>
        </w:rPr>
        <w:t xml:space="preserve">e, deberá “Salir del Proyecto” y </w:t>
      </w:r>
      <w:r w:rsidRPr="00536D98">
        <w:rPr>
          <w:rFonts w:ascii="Arial" w:hAnsi="Arial" w:cs="Arial"/>
        </w:rPr>
        <w:t xml:space="preserve">encontrará la siguiente pantalla que no </w:t>
      </w:r>
      <w:r w:rsidR="00651273">
        <w:rPr>
          <w:rFonts w:ascii="Arial" w:hAnsi="Arial" w:cs="Arial"/>
        </w:rPr>
        <w:t>mostrará</w:t>
      </w:r>
      <w:r w:rsidRPr="00536D98">
        <w:rPr>
          <w:rFonts w:ascii="Arial" w:hAnsi="Arial" w:cs="Arial"/>
        </w:rPr>
        <w:t xml:space="preserve"> la lupa </w:t>
      </w:r>
      <w:r w:rsidR="00651273">
        <w:rPr>
          <w:rFonts w:ascii="Arial" w:hAnsi="Arial" w:cs="Arial"/>
        </w:rPr>
        <w:t>(</w:t>
      </w:r>
      <w:r w:rsidRPr="00536D98">
        <w:rPr>
          <w:rFonts w:ascii="Arial" w:hAnsi="Arial" w:cs="Arial"/>
        </w:rPr>
        <w:t>que permite la edición</w:t>
      </w:r>
      <w:r w:rsidR="00651273">
        <w:rPr>
          <w:rFonts w:ascii="Arial" w:hAnsi="Arial" w:cs="Arial"/>
        </w:rPr>
        <w:t>)</w:t>
      </w:r>
      <w:r w:rsidRPr="00536D98">
        <w:rPr>
          <w:rFonts w:ascii="Arial" w:hAnsi="Arial" w:cs="Arial"/>
        </w:rPr>
        <w:t xml:space="preserve">. En esta fase el usuario ya no podrá acceder al proyecto hasta que </w:t>
      </w:r>
      <w:r w:rsidR="00536D98">
        <w:rPr>
          <w:rFonts w:ascii="Arial" w:hAnsi="Arial" w:cs="Arial"/>
        </w:rPr>
        <w:t>el mismo haya sido evaluado.</w:t>
      </w:r>
    </w:p>
    <w:p w:rsidR="00536D98" w:rsidRPr="00536D98" w:rsidRDefault="00536D98" w:rsidP="00F66308">
      <w:pPr>
        <w:spacing w:after="0" w:line="240" w:lineRule="auto"/>
        <w:jc w:val="both"/>
        <w:rPr>
          <w:rFonts w:ascii="Arial" w:hAnsi="Arial" w:cs="Arial"/>
        </w:rPr>
      </w:pPr>
    </w:p>
    <w:p w:rsidR="00F66308" w:rsidRPr="00A34A25" w:rsidRDefault="00F66308" w:rsidP="001734F9">
      <w:pPr>
        <w:spacing w:after="0" w:line="240" w:lineRule="auto"/>
        <w:jc w:val="center"/>
        <w:rPr>
          <w:rFonts w:ascii="Franklin Gothic Book" w:hAnsi="Franklin Gothic Book" w:cs="Arial"/>
          <w:sz w:val="24"/>
          <w:szCs w:val="24"/>
        </w:rPr>
      </w:pPr>
      <w:r w:rsidRPr="00A34A25">
        <w:rPr>
          <w:rFonts w:ascii="Franklin Gothic Book" w:hAnsi="Franklin Gothic Book" w:cs="Arial"/>
          <w:noProof/>
          <w:sz w:val="24"/>
          <w:szCs w:val="24"/>
          <w:lang w:eastAsia="es-AR"/>
        </w:rPr>
        <w:drawing>
          <wp:inline distT="0" distB="0" distL="0" distR="0" wp14:anchorId="37A6C5F6" wp14:editId="14053A33">
            <wp:extent cx="4520793" cy="1022426"/>
            <wp:effectExtent l="0" t="0" r="0" b="635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956" cy="102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08" w:rsidRDefault="00F66308" w:rsidP="00F66308">
      <w:pPr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536D98" w:rsidRPr="00536D98" w:rsidRDefault="001734F9" w:rsidP="00F66308">
      <w:pPr>
        <w:spacing w:after="0" w:line="240" w:lineRule="auto"/>
        <w:jc w:val="both"/>
        <w:rPr>
          <w:rFonts w:ascii="Arial" w:hAnsi="Arial" w:cs="Arial"/>
        </w:rPr>
      </w:pPr>
      <w:r w:rsidRPr="00536D98">
        <w:rPr>
          <w:rFonts w:ascii="Arial" w:hAnsi="Arial" w:cs="Arial"/>
        </w:rPr>
        <w:t>Notar que el pr</w:t>
      </w:r>
      <w:r w:rsidR="00536D98" w:rsidRPr="00536D98">
        <w:rPr>
          <w:rFonts w:ascii="Arial" w:hAnsi="Arial" w:cs="Arial"/>
        </w:rPr>
        <w:t>oyecto só</w:t>
      </w:r>
      <w:r w:rsidRPr="00536D98">
        <w:rPr>
          <w:rFonts w:ascii="Arial" w:hAnsi="Arial" w:cs="Arial"/>
        </w:rPr>
        <w:t xml:space="preserve">lo será evaluado cuando </w:t>
      </w:r>
      <w:r w:rsidR="00536D98" w:rsidRPr="00536D98">
        <w:rPr>
          <w:rFonts w:ascii="Arial" w:hAnsi="Arial" w:cs="Arial"/>
        </w:rPr>
        <w:t xml:space="preserve">se </w:t>
      </w:r>
      <w:r w:rsidRPr="00536D98">
        <w:rPr>
          <w:rFonts w:ascii="Arial" w:hAnsi="Arial" w:cs="Arial"/>
        </w:rPr>
        <w:t xml:space="preserve">haya finalizado la carga </w:t>
      </w:r>
      <w:r w:rsidR="00651273">
        <w:rPr>
          <w:rFonts w:ascii="Arial" w:hAnsi="Arial" w:cs="Arial"/>
        </w:rPr>
        <w:t xml:space="preserve">del mismo </w:t>
      </w:r>
      <w:bookmarkStart w:id="0" w:name="_GoBack"/>
      <w:bookmarkEnd w:id="0"/>
      <w:r w:rsidR="00536D98" w:rsidRPr="00536D98">
        <w:rPr>
          <w:rFonts w:ascii="Arial" w:hAnsi="Arial" w:cs="Arial"/>
        </w:rPr>
        <w:t xml:space="preserve">(“Cierre definitivo del proyecto”) </w:t>
      </w:r>
      <w:r w:rsidRPr="00536D98">
        <w:rPr>
          <w:rFonts w:ascii="Arial" w:hAnsi="Arial" w:cs="Arial"/>
        </w:rPr>
        <w:t>y será eventualmente aprobado cuando se haya presentado TO</w:t>
      </w:r>
      <w:r w:rsidR="00536D98">
        <w:rPr>
          <w:rFonts w:ascii="Arial" w:hAnsi="Arial" w:cs="Arial"/>
        </w:rPr>
        <w:t>DA la documentación requerida.</w:t>
      </w:r>
    </w:p>
    <w:p w:rsidR="00536D98" w:rsidRPr="00536D98" w:rsidRDefault="00536D98" w:rsidP="00F66308">
      <w:pPr>
        <w:spacing w:after="0" w:line="240" w:lineRule="auto"/>
        <w:jc w:val="both"/>
        <w:rPr>
          <w:rFonts w:ascii="Arial" w:hAnsi="Arial" w:cs="Arial"/>
        </w:rPr>
      </w:pPr>
    </w:p>
    <w:p w:rsidR="001734F9" w:rsidRDefault="001734F9" w:rsidP="00F66308">
      <w:pPr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sectPr w:rsidR="001734F9" w:rsidSect="00974AD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98" w:rsidRDefault="00536D98" w:rsidP="00536D98">
      <w:pPr>
        <w:spacing w:after="0" w:line="240" w:lineRule="auto"/>
      </w:pPr>
      <w:r>
        <w:separator/>
      </w:r>
    </w:p>
  </w:endnote>
  <w:endnote w:type="continuationSeparator" w:id="0">
    <w:p w:rsidR="00536D98" w:rsidRDefault="00536D98" w:rsidP="0053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98" w:rsidRDefault="00536D98" w:rsidP="00536D98">
      <w:pPr>
        <w:spacing w:after="0" w:line="240" w:lineRule="auto"/>
      </w:pPr>
      <w:r>
        <w:separator/>
      </w:r>
    </w:p>
  </w:footnote>
  <w:footnote w:type="continuationSeparator" w:id="0">
    <w:p w:rsidR="00536D98" w:rsidRDefault="00536D98" w:rsidP="0053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BF4"/>
    <w:multiLevelType w:val="hybridMultilevel"/>
    <w:tmpl w:val="97C4D5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4A97"/>
    <w:multiLevelType w:val="hybridMultilevel"/>
    <w:tmpl w:val="2AFC7E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A534A"/>
    <w:multiLevelType w:val="hybridMultilevel"/>
    <w:tmpl w:val="ABE8739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28BC"/>
    <w:multiLevelType w:val="hybridMultilevel"/>
    <w:tmpl w:val="93A6E27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24B23"/>
    <w:multiLevelType w:val="multilevel"/>
    <w:tmpl w:val="2F702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EFD3938"/>
    <w:multiLevelType w:val="hybridMultilevel"/>
    <w:tmpl w:val="1026D4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2D38"/>
    <w:multiLevelType w:val="hybridMultilevel"/>
    <w:tmpl w:val="DF96FA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D3080"/>
    <w:multiLevelType w:val="hybridMultilevel"/>
    <w:tmpl w:val="69CE80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C34E4"/>
    <w:multiLevelType w:val="hybridMultilevel"/>
    <w:tmpl w:val="429A86D2"/>
    <w:lvl w:ilvl="0" w:tplc="2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27923"/>
    <w:multiLevelType w:val="hybridMultilevel"/>
    <w:tmpl w:val="3E7EF220"/>
    <w:lvl w:ilvl="0" w:tplc="2098EFD4">
      <w:start w:val="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49"/>
    <w:rsid w:val="00071080"/>
    <w:rsid w:val="00071894"/>
    <w:rsid w:val="000774A8"/>
    <w:rsid w:val="000C273C"/>
    <w:rsid w:val="001734F9"/>
    <w:rsid w:val="00202F94"/>
    <w:rsid w:val="002A4E5F"/>
    <w:rsid w:val="003455DC"/>
    <w:rsid w:val="004933DB"/>
    <w:rsid w:val="00536D98"/>
    <w:rsid w:val="005D3749"/>
    <w:rsid w:val="00651273"/>
    <w:rsid w:val="00656927"/>
    <w:rsid w:val="00724CAE"/>
    <w:rsid w:val="008C15D5"/>
    <w:rsid w:val="00907970"/>
    <w:rsid w:val="009418CA"/>
    <w:rsid w:val="00953347"/>
    <w:rsid w:val="00974ADD"/>
    <w:rsid w:val="009C4F26"/>
    <w:rsid w:val="009C7A0B"/>
    <w:rsid w:val="00A0055D"/>
    <w:rsid w:val="00A31D7C"/>
    <w:rsid w:val="00B15019"/>
    <w:rsid w:val="00BB5EB8"/>
    <w:rsid w:val="00BC383B"/>
    <w:rsid w:val="00C00BA7"/>
    <w:rsid w:val="00C70E53"/>
    <w:rsid w:val="00CB7854"/>
    <w:rsid w:val="00CE72E1"/>
    <w:rsid w:val="00D81607"/>
    <w:rsid w:val="00D91669"/>
    <w:rsid w:val="00DC436A"/>
    <w:rsid w:val="00DE728F"/>
    <w:rsid w:val="00DF4249"/>
    <w:rsid w:val="00E03D41"/>
    <w:rsid w:val="00E07B5A"/>
    <w:rsid w:val="00E27E90"/>
    <w:rsid w:val="00E66761"/>
    <w:rsid w:val="00E71A93"/>
    <w:rsid w:val="00EC669C"/>
    <w:rsid w:val="00EF061E"/>
    <w:rsid w:val="00F2302B"/>
    <w:rsid w:val="00F3470A"/>
    <w:rsid w:val="00F64C76"/>
    <w:rsid w:val="00F66308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749"/>
    <w:pPr>
      <w:ind w:left="720"/>
      <w:contextualSpacing/>
    </w:pPr>
  </w:style>
  <w:style w:type="table" w:styleId="Listamedia2">
    <w:name w:val="Medium List 2"/>
    <w:basedOn w:val="Tablanormal"/>
    <w:uiPriority w:val="66"/>
    <w:rsid w:val="005D37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7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85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6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64C76"/>
  </w:style>
  <w:style w:type="paragraph" w:styleId="Ttulo">
    <w:name w:val="Title"/>
    <w:basedOn w:val="Normal"/>
    <w:next w:val="Normal"/>
    <w:link w:val="TtuloCar"/>
    <w:uiPriority w:val="10"/>
    <w:qFormat/>
    <w:rsid w:val="00974A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974A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974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AR"/>
    </w:rPr>
  </w:style>
  <w:style w:type="character" w:customStyle="1" w:styleId="SubttuloCar">
    <w:name w:val="Subtítulo Car"/>
    <w:basedOn w:val="Fuentedeprrafopredeter"/>
    <w:link w:val="Subttulo"/>
    <w:uiPriority w:val="11"/>
    <w:rsid w:val="00974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AR"/>
    </w:rPr>
  </w:style>
  <w:style w:type="table" w:styleId="Sombreadoclaro-nfasis1">
    <w:name w:val="Light Shading Accent 1"/>
    <w:basedOn w:val="Tablanormal"/>
    <w:uiPriority w:val="60"/>
    <w:rsid w:val="00974A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6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D98"/>
  </w:style>
  <w:style w:type="paragraph" w:styleId="Piedepgina">
    <w:name w:val="footer"/>
    <w:basedOn w:val="Normal"/>
    <w:link w:val="PiedepginaCar"/>
    <w:uiPriority w:val="99"/>
    <w:unhideWhenUsed/>
    <w:rsid w:val="00536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749"/>
    <w:pPr>
      <w:ind w:left="720"/>
      <w:contextualSpacing/>
    </w:pPr>
  </w:style>
  <w:style w:type="table" w:styleId="Listamedia2">
    <w:name w:val="Medium List 2"/>
    <w:basedOn w:val="Tablanormal"/>
    <w:uiPriority w:val="66"/>
    <w:rsid w:val="005D37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7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85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6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64C76"/>
  </w:style>
  <w:style w:type="paragraph" w:styleId="Ttulo">
    <w:name w:val="Title"/>
    <w:basedOn w:val="Normal"/>
    <w:next w:val="Normal"/>
    <w:link w:val="TtuloCar"/>
    <w:uiPriority w:val="10"/>
    <w:qFormat/>
    <w:rsid w:val="00974A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974A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974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AR"/>
    </w:rPr>
  </w:style>
  <w:style w:type="character" w:customStyle="1" w:styleId="SubttuloCar">
    <w:name w:val="Subtítulo Car"/>
    <w:basedOn w:val="Fuentedeprrafopredeter"/>
    <w:link w:val="Subttulo"/>
    <w:uiPriority w:val="11"/>
    <w:rsid w:val="00974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AR"/>
    </w:rPr>
  </w:style>
  <w:style w:type="table" w:styleId="Sombreadoclaro-nfasis1">
    <w:name w:val="Light Shading Accent 1"/>
    <w:basedOn w:val="Tablanormal"/>
    <w:uiPriority w:val="60"/>
    <w:rsid w:val="00974A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6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D98"/>
  </w:style>
  <w:style w:type="paragraph" w:styleId="Piedepgina">
    <w:name w:val="footer"/>
    <w:basedOn w:val="Normal"/>
    <w:link w:val="PiedepginaCar"/>
    <w:uiPriority w:val="99"/>
    <w:unhideWhenUsed/>
    <w:rsid w:val="00536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png"/><Relationship Id="rId42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0.bin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3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INTRUCTIVO PARA LA PRESENTACIÓN DE PROYECTOS</vt:lpstr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INTRUCTIVO PARA LA PRESENTACIÓN DE PROYECTOS</dc:title>
  <dc:subject>MINISTERIO DE EDUCACIÓN Y DEPORTES SECRETARÍA DE POLÍTICAS UNIVERSITARIAS PROGRAMA DE COOPERATIVISMO Y ECONOMÍA SOCIAL EN LA UNIVERSIDAD      TERCERA CONVOCATORIA</dc:subject>
  <dc:creator>Jose Oscar Henao Monje</dc:creator>
  <cp:lastModifiedBy>Jose Oscar Henao Monje</cp:lastModifiedBy>
  <cp:revision>47</cp:revision>
  <dcterms:created xsi:type="dcterms:W3CDTF">2016-06-14T18:45:00Z</dcterms:created>
  <dcterms:modified xsi:type="dcterms:W3CDTF">2016-06-15T19:36:00Z</dcterms:modified>
</cp:coreProperties>
</file>